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F1" w:rsidRPr="00C420F1" w:rsidRDefault="00C420F1" w:rsidP="00C420F1">
      <w:pPr>
        <w:tabs>
          <w:tab w:val="left" w:pos="6300"/>
        </w:tabs>
        <w:snapToGrid w:val="0"/>
        <w:spacing w:line="560" w:lineRule="exact"/>
        <w:rPr>
          <w:rFonts w:ascii="仿宋_GB2312" w:eastAsia="仿宋_GB2312" w:hAnsi="仿宋"/>
          <w:bCs/>
          <w:sz w:val="32"/>
          <w:szCs w:val="32"/>
        </w:rPr>
      </w:pPr>
      <w:r w:rsidRPr="00C420F1">
        <w:rPr>
          <w:rFonts w:ascii="仿宋_GB2312" w:eastAsia="仿宋_GB2312" w:hAnsi="仿宋" w:hint="eastAsia"/>
          <w:bCs/>
          <w:sz w:val="32"/>
          <w:szCs w:val="32"/>
        </w:rPr>
        <w:t>（一）比选函（格式）</w:t>
      </w:r>
    </w:p>
    <w:p w:rsidR="00C420F1" w:rsidRPr="00C420F1" w:rsidRDefault="00C420F1" w:rsidP="00C420F1">
      <w:pPr>
        <w:tabs>
          <w:tab w:val="left" w:pos="560"/>
          <w:tab w:val="left" w:pos="6300"/>
        </w:tabs>
        <w:snapToGrid w:val="0"/>
        <w:spacing w:line="560" w:lineRule="exact"/>
        <w:ind w:firstLineChars="200" w:firstLine="640"/>
        <w:rPr>
          <w:rFonts w:ascii="仿宋_GB2312" w:eastAsia="仿宋_GB2312" w:hAnsi="仿宋"/>
          <w:position w:val="-6"/>
          <w:sz w:val="32"/>
          <w:szCs w:val="32"/>
        </w:rPr>
      </w:pPr>
      <w:r w:rsidRPr="00C420F1">
        <w:rPr>
          <w:rFonts w:ascii="仿宋_GB2312" w:eastAsia="仿宋_GB2312" w:hAnsi="仿宋" w:hint="eastAsia"/>
          <w:position w:val="-6"/>
          <w:sz w:val="32"/>
          <w:szCs w:val="32"/>
          <w:u w:val="single"/>
        </w:rPr>
        <w:t xml:space="preserve">                 </w:t>
      </w:r>
      <w:r w:rsidRPr="00C420F1">
        <w:rPr>
          <w:rFonts w:ascii="仿宋_GB2312" w:eastAsia="仿宋_GB2312" w:hAnsi="仿宋" w:hint="eastAsia"/>
          <w:position w:val="-6"/>
          <w:sz w:val="32"/>
          <w:szCs w:val="32"/>
        </w:rPr>
        <w:t>：</w:t>
      </w:r>
    </w:p>
    <w:p w:rsidR="00C420F1" w:rsidRPr="00C420F1" w:rsidRDefault="00C420F1" w:rsidP="00C420F1">
      <w:pPr>
        <w:tabs>
          <w:tab w:val="left" w:pos="6300"/>
        </w:tabs>
        <w:snapToGrid w:val="0"/>
        <w:spacing w:line="560" w:lineRule="exact"/>
        <w:ind w:firstLine="570"/>
        <w:rPr>
          <w:rFonts w:ascii="仿宋_GB2312" w:eastAsia="仿宋_GB2312" w:hAnsi="仿宋"/>
          <w:sz w:val="32"/>
          <w:szCs w:val="32"/>
        </w:rPr>
      </w:pPr>
      <w:r w:rsidRPr="00C420F1">
        <w:rPr>
          <w:rFonts w:ascii="仿宋_GB2312" w:eastAsia="仿宋_GB2312" w:hAnsi="仿宋" w:hint="eastAsia"/>
          <w:sz w:val="32"/>
          <w:szCs w:val="32"/>
        </w:rPr>
        <w:t>我方收到</w:t>
      </w:r>
      <w:r w:rsidRPr="00C420F1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</w:t>
      </w:r>
      <w:r w:rsidRPr="00C420F1">
        <w:rPr>
          <w:rFonts w:ascii="仿宋_GB2312" w:eastAsia="仿宋_GB2312" w:hAnsi="仿宋" w:hint="eastAsia"/>
          <w:sz w:val="32"/>
          <w:szCs w:val="32"/>
        </w:rPr>
        <w:t>（采购项目名称）采购文件，遵照《中华人民共和国招标投标法》等有关法律法规的规定，经研究采购文件的比选须知、合同条款、及有关文件后，愿意以人民币（大写）</w:t>
      </w:r>
      <w:r w:rsidRPr="00C420F1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Pr="00C420F1">
        <w:rPr>
          <w:rFonts w:ascii="仿宋_GB2312" w:eastAsia="仿宋_GB2312" w:hAnsi="仿宋" w:hint="eastAsia"/>
          <w:sz w:val="32"/>
          <w:szCs w:val="32"/>
        </w:rPr>
        <w:t>元（小写）</w:t>
      </w:r>
      <w:r w:rsidRPr="00C420F1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</w:t>
      </w:r>
      <w:r w:rsidRPr="00C420F1">
        <w:rPr>
          <w:rFonts w:ascii="仿宋_GB2312" w:eastAsia="仿宋_GB2312" w:hAnsi="仿宋" w:hint="eastAsia"/>
          <w:sz w:val="32"/>
          <w:szCs w:val="32"/>
        </w:rPr>
        <w:t>元的比选总报价提供相关服务。</w:t>
      </w:r>
    </w:p>
    <w:p w:rsidR="00C420F1" w:rsidRPr="00C420F1" w:rsidRDefault="00C420F1" w:rsidP="00C420F1">
      <w:pPr>
        <w:numPr>
          <w:ilvl w:val="0"/>
          <w:numId w:val="1"/>
        </w:numPr>
        <w:snapToGrid w:val="0"/>
        <w:spacing w:line="560" w:lineRule="exact"/>
        <w:ind w:leftChars="-1" w:left="-3" w:firstLineChars="225" w:firstLine="720"/>
        <w:rPr>
          <w:rFonts w:ascii="仿宋_GB2312" w:eastAsia="仿宋_GB2312" w:hAnsi="仿宋"/>
          <w:sz w:val="32"/>
          <w:szCs w:val="32"/>
        </w:rPr>
      </w:pPr>
      <w:r w:rsidRPr="00C420F1">
        <w:rPr>
          <w:rFonts w:ascii="仿宋_GB2312" w:eastAsia="仿宋_GB2312" w:hAnsi="仿宋" w:hint="eastAsia"/>
          <w:sz w:val="32"/>
          <w:szCs w:val="32"/>
        </w:rPr>
        <w:t>我方现提交的比选文件为：比选文件一式贰份，其中正本一份，副本一份，。</w:t>
      </w:r>
    </w:p>
    <w:p w:rsidR="00C420F1" w:rsidRPr="00C420F1" w:rsidRDefault="00C420F1" w:rsidP="00C420F1">
      <w:pPr>
        <w:numPr>
          <w:ilvl w:val="0"/>
          <w:numId w:val="1"/>
        </w:numPr>
        <w:snapToGrid w:val="0"/>
        <w:spacing w:line="560" w:lineRule="exact"/>
        <w:ind w:leftChars="-1" w:left="-3" w:firstLineChars="225" w:firstLine="720"/>
        <w:rPr>
          <w:rFonts w:ascii="仿宋_GB2312" w:eastAsia="仿宋_GB2312" w:hAnsi="仿宋"/>
          <w:sz w:val="32"/>
          <w:szCs w:val="32"/>
        </w:rPr>
      </w:pPr>
      <w:r w:rsidRPr="00C420F1">
        <w:rPr>
          <w:rFonts w:ascii="仿宋_GB2312" w:eastAsia="仿宋_GB2312" w:hAnsi="仿宋" w:hint="eastAsia"/>
          <w:sz w:val="32"/>
          <w:szCs w:val="32"/>
        </w:rPr>
        <w:t>如果我方比选文件被接受，我方将履行采购文件中规定的各项要求，按国家有关法律和合同约定条款承担我方的责任。</w:t>
      </w:r>
    </w:p>
    <w:p w:rsidR="00C420F1" w:rsidRPr="00C420F1" w:rsidRDefault="00C420F1" w:rsidP="00C420F1">
      <w:pPr>
        <w:numPr>
          <w:ilvl w:val="0"/>
          <w:numId w:val="1"/>
        </w:numPr>
        <w:snapToGrid w:val="0"/>
        <w:spacing w:line="560" w:lineRule="exact"/>
        <w:ind w:leftChars="-1" w:left="-3" w:firstLineChars="225" w:firstLine="720"/>
        <w:rPr>
          <w:rFonts w:ascii="仿宋_GB2312" w:eastAsia="仿宋_GB2312" w:hAnsi="仿宋"/>
          <w:sz w:val="32"/>
          <w:szCs w:val="32"/>
        </w:rPr>
      </w:pPr>
      <w:r w:rsidRPr="00C420F1">
        <w:rPr>
          <w:rFonts w:ascii="仿宋_GB2312" w:eastAsia="仿宋_GB2312" w:hAnsi="仿宋" w:hint="eastAsia"/>
          <w:sz w:val="32"/>
          <w:szCs w:val="32"/>
        </w:rPr>
        <w:t>我方愿意提供采购人在公开采购文件中要求的所有资料，并对其真实性负责。</w:t>
      </w:r>
    </w:p>
    <w:p w:rsidR="00C420F1" w:rsidRPr="00C420F1" w:rsidRDefault="00C420F1" w:rsidP="00C420F1">
      <w:pPr>
        <w:numPr>
          <w:ilvl w:val="0"/>
          <w:numId w:val="1"/>
        </w:numPr>
        <w:snapToGrid w:val="0"/>
        <w:spacing w:line="560" w:lineRule="exact"/>
        <w:ind w:leftChars="-1" w:left="-3" w:firstLineChars="225" w:firstLine="720"/>
        <w:rPr>
          <w:rFonts w:ascii="仿宋_GB2312" w:eastAsia="仿宋_GB2312" w:hAnsi="仿宋"/>
          <w:sz w:val="32"/>
          <w:szCs w:val="32"/>
        </w:rPr>
      </w:pPr>
      <w:r w:rsidRPr="00C420F1">
        <w:rPr>
          <w:rFonts w:ascii="仿宋_GB2312" w:eastAsia="仿宋_GB2312" w:hAnsi="仿宋" w:hint="eastAsia"/>
          <w:sz w:val="32"/>
          <w:szCs w:val="32"/>
        </w:rPr>
        <w:t>我方理解，最低报价不是成交的唯一条件。</w:t>
      </w:r>
    </w:p>
    <w:p w:rsidR="00C420F1" w:rsidRPr="00C420F1" w:rsidRDefault="00C420F1" w:rsidP="00C420F1">
      <w:pPr>
        <w:tabs>
          <w:tab w:val="left" w:pos="6300"/>
        </w:tabs>
        <w:snapToGrid w:val="0"/>
        <w:spacing w:line="560" w:lineRule="exact"/>
        <w:ind w:firstLine="570"/>
        <w:jc w:val="left"/>
        <w:rPr>
          <w:rFonts w:ascii="仿宋_GB2312" w:eastAsia="仿宋_GB2312" w:hAnsi="仿宋"/>
          <w:sz w:val="32"/>
          <w:szCs w:val="32"/>
        </w:rPr>
      </w:pPr>
    </w:p>
    <w:p w:rsidR="00C420F1" w:rsidRPr="00C420F1" w:rsidRDefault="00C420F1" w:rsidP="00C420F1">
      <w:pPr>
        <w:tabs>
          <w:tab w:val="left" w:pos="6300"/>
        </w:tabs>
        <w:snapToGrid w:val="0"/>
        <w:spacing w:line="560" w:lineRule="exact"/>
        <w:ind w:firstLine="570"/>
        <w:jc w:val="left"/>
        <w:rPr>
          <w:rFonts w:ascii="仿宋_GB2312" w:eastAsia="仿宋_GB2312" w:hAnsi="仿宋"/>
          <w:sz w:val="32"/>
          <w:szCs w:val="32"/>
        </w:rPr>
      </w:pPr>
      <w:r w:rsidRPr="00C420F1">
        <w:rPr>
          <w:rFonts w:ascii="仿宋_GB2312" w:eastAsia="仿宋_GB2312" w:hAnsi="仿宋" w:hint="eastAsia"/>
          <w:sz w:val="32"/>
          <w:szCs w:val="32"/>
        </w:rPr>
        <w:t>比选人（盖章）：</w:t>
      </w:r>
    </w:p>
    <w:p w:rsidR="00C420F1" w:rsidRPr="00C420F1" w:rsidRDefault="00C420F1" w:rsidP="00C420F1">
      <w:pPr>
        <w:tabs>
          <w:tab w:val="left" w:pos="6300"/>
        </w:tabs>
        <w:snapToGrid w:val="0"/>
        <w:spacing w:line="560" w:lineRule="exact"/>
        <w:ind w:firstLine="570"/>
        <w:jc w:val="left"/>
        <w:rPr>
          <w:rFonts w:ascii="仿宋_GB2312" w:eastAsia="仿宋_GB2312" w:hAnsi="仿宋"/>
          <w:sz w:val="32"/>
          <w:szCs w:val="32"/>
        </w:rPr>
      </w:pPr>
      <w:r w:rsidRPr="00C420F1">
        <w:rPr>
          <w:rFonts w:ascii="仿宋_GB2312" w:eastAsia="仿宋_GB2312" w:hAnsi="仿宋" w:hint="eastAsia"/>
          <w:sz w:val="32"/>
          <w:szCs w:val="32"/>
        </w:rPr>
        <w:t>地址：</w:t>
      </w:r>
    </w:p>
    <w:p w:rsidR="00C420F1" w:rsidRPr="00C420F1" w:rsidRDefault="00C420F1" w:rsidP="00C420F1">
      <w:pPr>
        <w:tabs>
          <w:tab w:val="left" w:pos="6300"/>
        </w:tabs>
        <w:snapToGrid w:val="0"/>
        <w:spacing w:line="560" w:lineRule="exact"/>
        <w:ind w:firstLine="570"/>
        <w:jc w:val="left"/>
        <w:rPr>
          <w:rFonts w:ascii="仿宋_GB2312" w:eastAsia="仿宋_GB2312" w:hAnsi="仿宋"/>
          <w:sz w:val="32"/>
          <w:szCs w:val="32"/>
        </w:rPr>
      </w:pPr>
      <w:r w:rsidRPr="00C420F1">
        <w:rPr>
          <w:rFonts w:ascii="仿宋_GB2312" w:eastAsia="仿宋_GB2312" w:hAnsi="仿宋" w:hint="eastAsia"/>
          <w:sz w:val="32"/>
          <w:szCs w:val="32"/>
        </w:rPr>
        <w:t xml:space="preserve">电话：                         </w:t>
      </w:r>
    </w:p>
    <w:p w:rsidR="00C420F1" w:rsidRPr="00C420F1" w:rsidRDefault="00C420F1" w:rsidP="00C420F1">
      <w:pPr>
        <w:spacing w:line="560" w:lineRule="exact"/>
        <w:ind w:firstLineChars="600" w:firstLine="1920"/>
        <w:rPr>
          <w:rFonts w:ascii="仿宋_GB2312" w:eastAsia="仿宋_GB2312" w:hAnsi="仿宋"/>
          <w:sz w:val="32"/>
          <w:szCs w:val="32"/>
          <w:u w:val="single"/>
        </w:rPr>
      </w:pPr>
    </w:p>
    <w:p w:rsidR="008272C3" w:rsidRPr="00C420F1" w:rsidRDefault="00C420F1" w:rsidP="00C420F1">
      <w:pPr>
        <w:spacing w:line="560" w:lineRule="exact"/>
        <w:ind w:firstLineChars="1500" w:firstLine="4800"/>
        <w:rPr>
          <w:rFonts w:ascii="仿宋_GB2312" w:eastAsia="仿宋_GB2312" w:hAnsi="仿宋" w:hint="eastAsia"/>
          <w:sz w:val="32"/>
          <w:szCs w:val="32"/>
        </w:rPr>
      </w:pPr>
      <w:r w:rsidRPr="00C420F1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 w:rsidRPr="00C420F1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Pr="00C420F1">
        <w:rPr>
          <w:rFonts w:ascii="仿宋_GB2312" w:eastAsia="仿宋_GB2312" w:hAnsi="仿宋" w:hint="eastAsia"/>
          <w:sz w:val="32"/>
          <w:szCs w:val="32"/>
        </w:rPr>
        <w:t>月</w:t>
      </w:r>
      <w:r w:rsidRPr="00C420F1"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  <w:r w:rsidRPr="00C420F1">
        <w:rPr>
          <w:rFonts w:ascii="仿宋_GB2312" w:eastAsia="仿宋_GB2312" w:hAnsi="仿宋" w:hint="eastAsia"/>
          <w:sz w:val="32"/>
          <w:szCs w:val="32"/>
        </w:rPr>
        <w:t>日</w:t>
      </w:r>
      <w:bookmarkStart w:id="0" w:name="_GoBack"/>
      <w:bookmarkEnd w:id="0"/>
    </w:p>
    <w:sectPr w:rsidR="008272C3" w:rsidRPr="00C42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FB2" w:rsidRDefault="00B11FB2" w:rsidP="00C420F1">
      <w:r>
        <w:separator/>
      </w:r>
    </w:p>
  </w:endnote>
  <w:endnote w:type="continuationSeparator" w:id="0">
    <w:p w:rsidR="00B11FB2" w:rsidRDefault="00B11FB2" w:rsidP="00C4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FB2" w:rsidRDefault="00B11FB2" w:rsidP="00C420F1">
      <w:r>
        <w:separator/>
      </w:r>
    </w:p>
  </w:footnote>
  <w:footnote w:type="continuationSeparator" w:id="0">
    <w:p w:rsidR="00B11FB2" w:rsidRDefault="00B11FB2" w:rsidP="00C42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65005"/>
    <w:multiLevelType w:val="multilevel"/>
    <w:tmpl w:val="35665005"/>
    <w:lvl w:ilvl="0">
      <w:start w:val="1"/>
      <w:numFmt w:val="decimal"/>
      <w:lvlText w:val="%1."/>
      <w:lvlJc w:val="left"/>
      <w:pPr>
        <w:tabs>
          <w:tab w:val="left" w:pos="283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56"/>
        </w:tabs>
        <w:ind w:left="556" w:hanging="420"/>
      </w:pPr>
    </w:lvl>
    <w:lvl w:ilvl="2">
      <w:start w:val="1"/>
      <w:numFmt w:val="lowerRoman"/>
      <w:lvlText w:val="%3."/>
      <w:lvlJc w:val="right"/>
      <w:pPr>
        <w:tabs>
          <w:tab w:val="left" w:pos="976"/>
        </w:tabs>
        <w:ind w:left="976" w:hanging="420"/>
      </w:pPr>
    </w:lvl>
    <w:lvl w:ilvl="3">
      <w:start w:val="1"/>
      <w:numFmt w:val="decimal"/>
      <w:lvlText w:val="%4."/>
      <w:lvlJc w:val="left"/>
      <w:pPr>
        <w:tabs>
          <w:tab w:val="left" w:pos="1396"/>
        </w:tabs>
        <w:ind w:left="1396" w:hanging="420"/>
      </w:pPr>
    </w:lvl>
    <w:lvl w:ilvl="4">
      <w:start w:val="1"/>
      <w:numFmt w:val="lowerLetter"/>
      <w:lvlText w:val="%5)"/>
      <w:lvlJc w:val="left"/>
      <w:pPr>
        <w:tabs>
          <w:tab w:val="left" w:pos="1816"/>
        </w:tabs>
        <w:ind w:left="1816" w:hanging="420"/>
      </w:pPr>
    </w:lvl>
    <w:lvl w:ilvl="5">
      <w:start w:val="1"/>
      <w:numFmt w:val="lowerRoman"/>
      <w:lvlText w:val="%6."/>
      <w:lvlJc w:val="right"/>
      <w:pPr>
        <w:tabs>
          <w:tab w:val="left" w:pos="2236"/>
        </w:tabs>
        <w:ind w:left="2236" w:hanging="420"/>
      </w:pPr>
    </w:lvl>
    <w:lvl w:ilvl="6">
      <w:start w:val="1"/>
      <w:numFmt w:val="decimal"/>
      <w:lvlText w:val="%7."/>
      <w:lvlJc w:val="left"/>
      <w:pPr>
        <w:tabs>
          <w:tab w:val="left" w:pos="2656"/>
        </w:tabs>
        <w:ind w:left="2656" w:hanging="420"/>
      </w:pPr>
    </w:lvl>
    <w:lvl w:ilvl="7">
      <w:start w:val="1"/>
      <w:numFmt w:val="lowerLetter"/>
      <w:lvlText w:val="%8)"/>
      <w:lvlJc w:val="left"/>
      <w:pPr>
        <w:tabs>
          <w:tab w:val="left" w:pos="3076"/>
        </w:tabs>
        <w:ind w:left="3076" w:hanging="420"/>
      </w:pPr>
    </w:lvl>
    <w:lvl w:ilvl="8">
      <w:start w:val="1"/>
      <w:numFmt w:val="lowerRoman"/>
      <w:lvlText w:val="%9."/>
      <w:lvlJc w:val="right"/>
      <w:pPr>
        <w:tabs>
          <w:tab w:val="left" w:pos="3496"/>
        </w:tabs>
        <w:ind w:left="34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05"/>
    <w:rsid w:val="00354C05"/>
    <w:rsid w:val="00816ACD"/>
    <w:rsid w:val="008272C3"/>
    <w:rsid w:val="00B11FB2"/>
    <w:rsid w:val="00C4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96032"/>
  <w15:chartTrackingRefBased/>
  <w15:docId w15:val="{2650D920-6E2E-4EA5-87CF-66BB2FA3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0F1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20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2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20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2025-04-25T01:57:00Z</dcterms:created>
  <dcterms:modified xsi:type="dcterms:W3CDTF">2025-04-25T01:58:00Z</dcterms:modified>
</cp:coreProperties>
</file>