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B00" w:rsidRDefault="00F219B0">
      <w:pPr>
        <w:rPr>
          <w:rFonts w:ascii="楷体" w:eastAsia="楷体" w:hAnsi="楷体"/>
          <w:sz w:val="28"/>
          <w:szCs w:val="28"/>
        </w:rPr>
      </w:pPr>
      <w:r>
        <w:rPr>
          <w:rFonts w:ascii="楷体" w:eastAsia="楷体" w:hAnsi="楷体" w:hint="eastAsia"/>
          <w:sz w:val="28"/>
          <w:szCs w:val="28"/>
        </w:rPr>
        <w:t>附件1</w:t>
      </w:r>
      <w:r>
        <w:rPr>
          <w:rFonts w:ascii="楷体" w:eastAsia="楷体" w:hAnsi="楷体" w:hint="eastAsia"/>
          <w:sz w:val="28"/>
          <w:szCs w:val="28"/>
        </w:rPr>
        <w:tab/>
      </w:r>
    </w:p>
    <w:p w:rsidR="001C4B00" w:rsidRDefault="00F219B0">
      <w:pPr>
        <w:jc w:val="center"/>
        <w:rPr>
          <w:rFonts w:ascii="楷体" w:eastAsia="楷体" w:hAnsi="楷体"/>
          <w:b/>
          <w:bCs/>
          <w:sz w:val="48"/>
          <w:szCs w:val="48"/>
        </w:rPr>
      </w:pPr>
      <w:r>
        <w:rPr>
          <w:rFonts w:ascii="楷体" w:eastAsia="楷体" w:hAnsi="楷体" w:hint="eastAsia"/>
          <w:b/>
          <w:bCs/>
          <w:sz w:val="48"/>
          <w:szCs w:val="48"/>
        </w:rPr>
        <w:t>比选邀请书</w:t>
      </w:r>
    </w:p>
    <w:p w:rsidR="001C4B00" w:rsidRDefault="00F219B0">
      <w:pPr>
        <w:rPr>
          <w:rFonts w:ascii="楷体" w:eastAsia="楷体" w:hAnsi="楷体"/>
          <w:sz w:val="30"/>
          <w:szCs w:val="30"/>
        </w:rPr>
      </w:pPr>
      <w:r>
        <w:rPr>
          <w:rFonts w:ascii="楷体" w:eastAsia="楷体" w:hAnsi="楷体" w:hint="eastAsia"/>
          <w:sz w:val="30"/>
          <w:szCs w:val="30"/>
        </w:rPr>
        <w:t>一、项目名称：</w:t>
      </w:r>
    </w:p>
    <w:p w:rsidR="001C4B00" w:rsidRDefault="00F219B0">
      <w:pPr>
        <w:rPr>
          <w:rFonts w:ascii="楷体" w:eastAsia="楷体" w:hAnsi="楷体"/>
          <w:sz w:val="28"/>
          <w:szCs w:val="28"/>
        </w:rPr>
      </w:pPr>
      <w:r>
        <w:rPr>
          <w:rFonts w:ascii="楷体" w:eastAsia="楷体" w:hAnsi="楷体" w:hint="eastAsia"/>
          <w:sz w:val="28"/>
          <w:szCs w:val="28"/>
        </w:rPr>
        <w:t>天津市胸科医院</w:t>
      </w:r>
      <w:r w:rsidR="004F2B7F">
        <w:rPr>
          <w:rFonts w:ascii="楷体" w:eastAsia="楷体" w:hAnsi="楷体" w:hint="eastAsia"/>
          <w:sz w:val="28"/>
          <w:szCs w:val="28"/>
        </w:rPr>
        <w:t>和平</w:t>
      </w:r>
      <w:r>
        <w:rPr>
          <w:rFonts w:ascii="楷体" w:eastAsia="楷体" w:hAnsi="楷体" w:hint="eastAsia"/>
          <w:sz w:val="28"/>
          <w:szCs w:val="28"/>
        </w:rPr>
        <w:t>院区财务外包项目</w:t>
      </w:r>
    </w:p>
    <w:p w:rsidR="001C4B00" w:rsidRDefault="00F219B0">
      <w:pPr>
        <w:rPr>
          <w:rFonts w:ascii="楷体" w:eastAsia="楷体" w:hAnsi="楷体"/>
          <w:sz w:val="30"/>
          <w:szCs w:val="30"/>
        </w:rPr>
      </w:pPr>
      <w:r>
        <w:rPr>
          <w:rFonts w:ascii="楷体" w:eastAsia="楷体" w:hAnsi="楷体" w:hint="eastAsia"/>
          <w:sz w:val="30"/>
          <w:szCs w:val="30"/>
        </w:rPr>
        <w:t>二、项目期限：一年</w:t>
      </w:r>
    </w:p>
    <w:p w:rsidR="001C4B00" w:rsidRDefault="00F219B0">
      <w:pPr>
        <w:rPr>
          <w:rFonts w:ascii="楷体" w:eastAsia="楷体" w:hAnsi="楷体"/>
          <w:sz w:val="30"/>
          <w:szCs w:val="30"/>
        </w:rPr>
      </w:pPr>
      <w:r>
        <w:rPr>
          <w:rFonts w:ascii="楷体" w:eastAsia="楷体" w:hAnsi="楷体" w:hint="eastAsia"/>
          <w:sz w:val="30"/>
          <w:szCs w:val="30"/>
        </w:rPr>
        <w:t>三、项目内容：</w:t>
      </w:r>
    </w:p>
    <w:p w:rsidR="001C4B00" w:rsidRDefault="00F219B0">
      <w:pPr>
        <w:rPr>
          <w:rFonts w:ascii="楷体" w:eastAsia="楷体" w:hAnsi="楷体"/>
          <w:sz w:val="28"/>
          <w:szCs w:val="28"/>
        </w:rPr>
      </w:pPr>
      <w:r>
        <w:rPr>
          <w:rFonts w:ascii="楷体" w:eastAsia="楷体" w:hAnsi="楷体" w:hint="eastAsia"/>
          <w:sz w:val="28"/>
          <w:szCs w:val="28"/>
        </w:rPr>
        <w:t>（一）外包驻</w:t>
      </w:r>
      <w:proofErr w:type="gramStart"/>
      <w:r>
        <w:rPr>
          <w:rFonts w:ascii="楷体" w:eastAsia="楷体" w:hAnsi="楷体" w:hint="eastAsia"/>
          <w:sz w:val="28"/>
          <w:szCs w:val="28"/>
        </w:rPr>
        <w:t>派岗位</w:t>
      </w:r>
      <w:proofErr w:type="gramEnd"/>
      <w:r>
        <w:rPr>
          <w:rFonts w:ascii="楷体" w:eastAsia="楷体" w:hAnsi="楷体" w:hint="eastAsia"/>
          <w:sz w:val="28"/>
          <w:szCs w:val="28"/>
        </w:rPr>
        <w:t>设置</w:t>
      </w:r>
    </w:p>
    <w:p w:rsidR="001C4B00" w:rsidRDefault="00F219B0">
      <w:pPr>
        <w:rPr>
          <w:rFonts w:ascii="楷体" w:eastAsia="楷体" w:hAnsi="楷体"/>
          <w:sz w:val="28"/>
          <w:szCs w:val="28"/>
        </w:rPr>
      </w:pPr>
      <w:r>
        <w:rPr>
          <w:rFonts w:ascii="楷体" w:eastAsia="楷体" w:hAnsi="楷体" w:hint="eastAsia"/>
          <w:sz w:val="28"/>
          <w:szCs w:val="28"/>
        </w:rPr>
        <w:t>人工窗口、自助</w:t>
      </w:r>
      <w:proofErr w:type="gramStart"/>
      <w:r>
        <w:rPr>
          <w:rFonts w:ascii="楷体" w:eastAsia="楷体" w:hAnsi="楷体" w:hint="eastAsia"/>
          <w:sz w:val="28"/>
          <w:szCs w:val="28"/>
        </w:rPr>
        <w:t>机综合</w:t>
      </w:r>
      <w:proofErr w:type="gramEnd"/>
      <w:r>
        <w:rPr>
          <w:rFonts w:ascii="楷体" w:eastAsia="楷体" w:hAnsi="楷体" w:hint="eastAsia"/>
          <w:sz w:val="28"/>
          <w:szCs w:val="28"/>
        </w:rPr>
        <w:t>服务、带班组长（不脱产岗位）</w:t>
      </w:r>
    </w:p>
    <w:p w:rsidR="001C4B00" w:rsidRDefault="00F219B0">
      <w:pPr>
        <w:rPr>
          <w:rFonts w:ascii="楷体" w:eastAsia="楷体" w:hAnsi="楷体"/>
          <w:sz w:val="28"/>
          <w:szCs w:val="28"/>
        </w:rPr>
      </w:pPr>
      <w:r>
        <w:rPr>
          <w:rFonts w:ascii="楷体" w:eastAsia="楷体" w:hAnsi="楷体" w:hint="eastAsia"/>
          <w:sz w:val="28"/>
          <w:szCs w:val="28"/>
        </w:rPr>
        <w:t>（二）外包驻</w:t>
      </w:r>
      <w:proofErr w:type="gramStart"/>
      <w:r>
        <w:rPr>
          <w:rFonts w:ascii="楷体" w:eastAsia="楷体" w:hAnsi="楷体" w:hint="eastAsia"/>
          <w:sz w:val="28"/>
          <w:szCs w:val="28"/>
        </w:rPr>
        <w:t>派服务</w:t>
      </w:r>
      <w:proofErr w:type="gramEnd"/>
      <w:r>
        <w:rPr>
          <w:rFonts w:ascii="楷体" w:eastAsia="楷体" w:hAnsi="楷体" w:hint="eastAsia"/>
          <w:sz w:val="28"/>
          <w:szCs w:val="28"/>
        </w:rPr>
        <w:t>人员需求标准</w:t>
      </w:r>
    </w:p>
    <w:p w:rsidR="001C4B00" w:rsidRDefault="00F219B0">
      <w:pPr>
        <w:rPr>
          <w:rFonts w:ascii="楷体" w:eastAsia="楷体" w:hAnsi="楷体"/>
          <w:sz w:val="28"/>
          <w:szCs w:val="28"/>
        </w:rPr>
      </w:pPr>
      <w:r>
        <w:rPr>
          <w:rFonts w:ascii="楷体" w:eastAsia="楷体" w:hAnsi="楷体" w:hint="eastAsia"/>
          <w:sz w:val="28"/>
          <w:szCs w:val="28"/>
        </w:rPr>
        <w:t>1.</w:t>
      </w:r>
      <w:r>
        <w:rPr>
          <w:rFonts w:ascii="楷体" w:eastAsia="楷体" w:hAnsi="楷体" w:hint="eastAsia"/>
          <w:sz w:val="28"/>
          <w:szCs w:val="28"/>
        </w:rPr>
        <w:tab/>
        <w:t>遵纪守法，具有良好的思想品德和职业道德素质</w:t>
      </w:r>
    </w:p>
    <w:p w:rsidR="001C4B00" w:rsidRDefault="00F219B0">
      <w:pPr>
        <w:rPr>
          <w:rFonts w:ascii="楷体" w:eastAsia="楷体" w:hAnsi="楷体"/>
          <w:sz w:val="28"/>
          <w:szCs w:val="28"/>
        </w:rPr>
      </w:pPr>
      <w:r>
        <w:rPr>
          <w:rFonts w:ascii="楷体" w:eastAsia="楷体" w:hAnsi="楷体" w:hint="eastAsia"/>
          <w:sz w:val="28"/>
          <w:szCs w:val="28"/>
        </w:rPr>
        <w:t>2.</w:t>
      </w:r>
      <w:r>
        <w:rPr>
          <w:rFonts w:ascii="楷体" w:eastAsia="楷体" w:hAnsi="楷体" w:hint="eastAsia"/>
          <w:sz w:val="28"/>
          <w:szCs w:val="28"/>
        </w:rPr>
        <w:tab/>
        <w:t>热爱医疗行业，阳光乐观，有爱心和耐心，乐于为患者服务</w:t>
      </w:r>
    </w:p>
    <w:p w:rsidR="001C4B00" w:rsidRDefault="00F219B0">
      <w:pPr>
        <w:rPr>
          <w:rFonts w:ascii="楷体" w:eastAsia="楷体" w:hAnsi="楷体"/>
          <w:sz w:val="28"/>
          <w:szCs w:val="28"/>
        </w:rPr>
      </w:pPr>
      <w:r>
        <w:rPr>
          <w:rFonts w:ascii="楷体" w:eastAsia="楷体" w:hAnsi="楷体" w:hint="eastAsia"/>
          <w:sz w:val="28"/>
          <w:szCs w:val="28"/>
        </w:rPr>
        <w:t>3.</w:t>
      </w:r>
      <w:r>
        <w:rPr>
          <w:rFonts w:ascii="楷体" w:eastAsia="楷体" w:hAnsi="楷体" w:hint="eastAsia"/>
          <w:sz w:val="28"/>
          <w:szCs w:val="28"/>
        </w:rPr>
        <w:tab/>
        <w:t>身体健康，具有适应岗位要求的身体条件</w:t>
      </w:r>
    </w:p>
    <w:p w:rsidR="001C4B00" w:rsidRDefault="00F219B0">
      <w:pPr>
        <w:rPr>
          <w:rFonts w:ascii="楷体" w:eastAsia="楷体" w:hAnsi="楷体"/>
          <w:sz w:val="28"/>
          <w:szCs w:val="28"/>
        </w:rPr>
      </w:pPr>
      <w:r>
        <w:rPr>
          <w:rFonts w:ascii="楷体" w:eastAsia="楷体" w:hAnsi="楷体" w:hint="eastAsia"/>
          <w:sz w:val="28"/>
          <w:szCs w:val="28"/>
        </w:rPr>
        <w:t>4.</w:t>
      </w:r>
      <w:r>
        <w:rPr>
          <w:rFonts w:ascii="楷体" w:eastAsia="楷体" w:hAnsi="楷体" w:hint="eastAsia"/>
          <w:sz w:val="28"/>
          <w:szCs w:val="28"/>
        </w:rPr>
        <w:tab/>
      </w:r>
      <w:r>
        <w:rPr>
          <w:rFonts w:ascii="楷体" w:eastAsia="楷体" w:hAnsi="楷体" w:hint="eastAsia"/>
          <w:color w:val="000000" w:themeColor="text1"/>
          <w:sz w:val="28"/>
          <w:szCs w:val="28"/>
        </w:rPr>
        <w:t>组长年龄40周岁以下，具有国家承认的本科及以上学历；其他工作人员年龄35周岁以下，具有国家承认的专科及以上学历，财务、医学、计算机相关专业或具有收银、会计等相关工作经历优先（具有相关工作经验或者相关业务能力出众者，经甲方同意可适度放宽条件）</w:t>
      </w:r>
      <w:r>
        <w:rPr>
          <w:rFonts w:ascii="楷体" w:eastAsia="楷体" w:hAnsi="楷体" w:hint="eastAsia"/>
          <w:sz w:val="28"/>
          <w:szCs w:val="28"/>
        </w:rPr>
        <w:t>5.</w:t>
      </w:r>
      <w:r>
        <w:rPr>
          <w:rFonts w:ascii="楷体" w:eastAsia="楷体" w:hAnsi="楷体" w:hint="eastAsia"/>
          <w:sz w:val="28"/>
          <w:szCs w:val="28"/>
        </w:rPr>
        <w:tab/>
        <w:t>学习能力强，经过培训能够熟练掌握挂号、收费、自助机操作等技能</w:t>
      </w:r>
    </w:p>
    <w:p w:rsidR="001C4B00" w:rsidRDefault="00F219B0">
      <w:pPr>
        <w:rPr>
          <w:rFonts w:ascii="楷体" w:eastAsia="楷体" w:hAnsi="楷体"/>
          <w:sz w:val="28"/>
          <w:szCs w:val="28"/>
        </w:rPr>
      </w:pPr>
      <w:r>
        <w:rPr>
          <w:rFonts w:ascii="楷体" w:eastAsia="楷体" w:hAnsi="楷体" w:hint="eastAsia"/>
          <w:sz w:val="28"/>
          <w:szCs w:val="28"/>
        </w:rPr>
        <w:t>（三）外包驻派人员服务内容</w:t>
      </w:r>
    </w:p>
    <w:p w:rsidR="001C4B00" w:rsidRDefault="00F219B0">
      <w:pPr>
        <w:rPr>
          <w:rFonts w:ascii="楷体" w:eastAsia="楷体" w:hAnsi="楷体"/>
          <w:sz w:val="28"/>
          <w:szCs w:val="28"/>
        </w:rPr>
      </w:pPr>
      <w:r>
        <w:rPr>
          <w:rFonts w:ascii="楷体" w:eastAsia="楷体" w:hAnsi="楷体" w:hint="eastAsia"/>
          <w:sz w:val="28"/>
          <w:szCs w:val="28"/>
        </w:rPr>
        <w:t>岗位：①人工窗口  ②自助</w:t>
      </w:r>
      <w:proofErr w:type="gramStart"/>
      <w:r>
        <w:rPr>
          <w:rFonts w:ascii="楷体" w:eastAsia="楷体" w:hAnsi="楷体" w:hint="eastAsia"/>
          <w:sz w:val="28"/>
          <w:szCs w:val="28"/>
        </w:rPr>
        <w:t>机综合</w:t>
      </w:r>
      <w:proofErr w:type="gramEnd"/>
      <w:r>
        <w:rPr>
          <w:rFonts w:ascii="楷体" w:eastAsia="楷体" w:hAnsi="楷体" w:hint="eastAsia"/>
          <w:sz w:val="28"/>
          <w:szCs w:val="28"/>
        </w:rPr>
        <w:t>服务  ③带班组长</w:t>
      </w:r>
    </w:p>
    <w:p w:rsidR="001C4B00" w:rsidRDefault="00F219B0">
      <w:pPr>
        <w:rPr>
          <w:rFonts w:ascii="楷体" w:eastAsia="楷体" w:hAnsi="楷体"/>
          <w:sz w:val="28"/>
          <w:szCs w:val="28"/>
        </w:rPr>
      </w:pPr>
      <w:r>
        <w:rPr>
          <w:rFonts w:ascii="楷体" w:eastAsia="楷体" w:hAnsi="楷体" w:hint="eastAsia"/>
          <w:sz w:val="28"/>
          <w:szCs w:val="28"/>
        </w:rPr>
        <w:t>工作内容：</w:t>
      </w:r>
      <w:r w:rsidR="001E1F00">
        <w:rPr>
          <w:rFonts w:ascii="楷体" w:eastAsia="楷体" w:hAnsi="楷体" w:hint="eastAsia"/>
          <w:sz w:val="28"/>
          <w:szCs w:val="28"/>
        </w:rPr>
        <w:t>和平</w:t>
      </w:r>
      <w:r>
        <w:rPr>
          <w:rFonts w:ascii="楷体" w:eastAsia="楷体" w:hAnsi="楷体" w:hint="eastAsia"/>
          <w:sz w:val="28"/>
          <w:szCs w:val="28"/>
        </w:rPr>
        <w:t>院区需至少满足每日在岗人数不少于：</w:t>
      </w:r>
    </w:p>
    <w:p w:rsidR="001C4B00" w:rsidRDefault="00F219B0">
      <w:pPr>
        <w:rPr>
          <w:rFonts w:ascii="楷体" w:eastAsia="楷体" w:hAnsi="楷体"/>
          <w:sz w:val="28"/>
          <w:szCs w:val="28"/>
        </w:rPr>
      </w:pPr>
      <w:r>
        <w:rPr>
          <w:rFonts w:ascii="楷体" w:eastAsia="楷体" w:hAnsi="楷体" w:hint="eastAsia"/>
          <w:sz w:val="28"/>
          <w:szCs w:val="28"/>
        </w:rPr>
        <w:t>工作日：</w:t>
      </w:r>
      <w:r w:rsidR="00263FA9">
        <w:rPr>
          <w:rFonts w:ascii="楷体" w:eastAsia="楷体" w:hAnsi="楷体" w:hint="eastAsia"/>
          <w:sz w:val="28"/>
          <w:szCs w:val="28"/>
        </w:rPr>
        <w:t>18</w:t>
      </w:r>
      <w:r>
        <w:rPr>
          <w:rFonts w:ascii="楷体" w:eastAsia="楷体" w:hAnsi="楷体" w:hint="eastAsia"/>
          <w:sz w:val="28"/>
          <w:szCs w:val="28"/>
        </w:rPr>
        <w:t>名工作人</w:t>
      </w:r>
      <w:bookmarkStart w:id="0" w:name="_GoBack"/>
      <w:bookmarkEnd w:id="0"/>
      <w:r>
        <w:rPr>
          <w:rFonts w:ascii="楷体" w:eastAsia="楷体" w:hAnsi="楷体" w:hint="eastAsia"/>
          <w:sz w:val="28"/>
          <w:szCs w:val="28"/>
        </w:rPr>
        <w:t>员，1名班组长</w:t>
      </w:r>
    </w:p>
    <w:p w:rsidR="001C4B00" w:rsidRDefault="00F219B0">
      <w:pPr>
        <w:rPr>
          <w:rFonts w:ascii="楷体" w:eastAsia="楷体" w:hAnsi="楷体"/>
          <w:sz w:val="28"/>
          <w:szCs w:val="28"/>
        </w:rPr>
      </w:pPr>
      <w:r>
        <w:rPr>
          <w:rFonts w:ascii="楷体" w:eastAsia="楷体" w:hAnsi="楷体" w:hint="eastAsia"/>
          <w:sz w:val="28"/>
          <w:szCs w:val="28"/>
        </w:rPr>
        <w:lastRenderedPageBreak/>
        <w:t>周末及节假日：</w:t>
      </w:r>
      <w:r w:rsidR="00263FA9">
        <w:rPr>
          <w:rFonts w:ascii="楷体" w:eastAsia="楷体" w:hAnsi="楷体" w:hint="eastAsia"/>
          <w:sz w:val="28"/>
          <w:szCs w:val="28"/>
        </w:rPr>
        <w:t>12</w:t>
      </w:r>
      <w:r>
        <w:rPr>
          <w:rFonts w:ascii="楷体" w:eastAsia="楷体" w:hAnsi="楷体" w:hint="eastAsia"/>
          <w:sz w:val="28"/>
          <w:szCs w:val="28"/>
        </w:rPr>
        <w:t>名工作人员，1名带班组长</w:t>
      </w:r>
    </w:p>
    <w:p w:rsidR="001C4B00" w:rsidRDefault="00F219B0">
      <w:pPr>
        <w:rPr>
          <w:rFonts w:ascii="楷体" w:eastAsia="楷体" w:hAnsi="楷体"/>
          <w:sz w:val="28"/>
          <w:szCs w:val="28"/>
        </w:rPr>
      </w:pPr>
      <w:r>
        <w:rPr>
          <w:rFonts w:ascii="楷体" w:eastAsia="楷体" w:hAnsi="楷体" w:hint="eastAsia"/>
          <w:sz w:val="28"/>
          <w:szCs w:val="28"/>
        </w:rPr>
        <w:t>若日后院方对接诊时间另有调整，每日最少在岗人数再做调整。</w:t>
      </w:r>
    </w:p>
    <w:p w:rsidR="001C4B00" w:rsidRDefault="00F219B0">
      <w:pPr>
        <w:rPr>
          <w:rFonts w:ascii="楷体" w:eastAsia="楷体" w:hAnsi="楷体"/>
          <w:sz w:val="28"/>
          <w:szCs w:val="28"/>
        </w:rPr>
      </w:pPr>
      <w:r>
        <w:rPr>
          <w:rFonts w:ascii="楷体" w:eastAsia="楷体" w:hAnsi="楷体" w:hint="eastAsia"/>
          <w:sz w:val="28"/>
          <w:szCs w:val="28"/>
        </w:rPr>
        <w:t>正常工作日：</w:t>
      </w:r>
    </w:p>
    <w:p w:rsidR="001E1F00" w:rsidRPr="000E6CC7" w:rsidRDefault="001E1F00" w:rsidP="001E1F00">
      <w:pPr>
        <w:rPr>
          <w:rFonts w:ascii="楷体" w:eastAsia="楷体" w:hAnsi="楷体"/>
          <w:sz w:val="28"/>
          <w:szCs w:val="28"/>
        </w:rPr>
      </w:pPr>
      <w:r w:rsidRPr="000E6CC7">
        <w:rPr>
          <w:rFonts w:ascii="楷体" w:eastAsia="楷体" w:hAnsi="楷体" w:hint="eastAsia"/>
          <w:sz w:val="28"/>
          <w:szCs w:val="28"/>
        </w:rPr>
        <w:t>1、自助机服务（整天）</w:t>
      </w:r>
    </w:p>
    <w:p w:rsidR="001E1F00" w:rsidRPr="000E6CC7" w:rsidRDefault="001E1F00" w:rsidP="001E1F00">
      <w:pPr>
        <w:rPr>
          <w:rFonts w:ascii="楷体" w:eastAsia="楷体" w:hAnsi="楷体"/>
          <w:sz w:val="28"/>
          <w:szCs w:val="28"/>
        </w:rPr>
      </w:pPr>
      <w:r w:rsidRPr="000E6CC7">
        <w:rPr>
          <w:rFonts w:ascii="楷体" w:eastAsia="楷体" w:hAnsi="楷体" w:hint="eastAsia"/>
          <w:sz w:val="28"/>
          <w:szCs w:val="28"/>
        </w:rPr>
        <w:t>（1）</w:t>
      </w:r>
      <w:r>
        <w:rPr>
          <w:rFonts w:ascii="楷体" w:eastAsia="楷体" w:hAnsi="楷体" w:hint="eastAsia"/>
          <w:sz w:val="28"/>
          <w:szCs w:val="28"/>
        </w:rPr>
        <w:t>人员</w:t>
      </w:r>
      <w:r w:rsidRPr="000E6CC7">
        <w:rPr>
          <w:rFonts w:ascii="楷体" w:eastAsia="楷体" w:hAnsi="楷体" w:hint="eastAsia"/>
          <w:sz w:val="28"/>
          <w:szCs w:val="28"/>
        </w:rPr>
        <w:t>数量：</w:t>
      </w:r>
      <w:r>
        <w:rPr>
          <w:rFonts w:ascii="楷体" w:eastAsia="楷体" w:hAnsi="楷体" w:hint="eastAsia"/>
          <w:sz w:val="28"/>
          <w:szCs w:val="28"/>
        </w:rPr>
        <w:t>9</w:t>
      </w:r>
      <w:r w:rsidRPr="000E6CC7">
        <w:rPr>
          <w:rFonts w:ascii="楷体" w:eastAsia="楷体" w:hAnsi="楷体" w:hint="eastAsia"/>
          <w:sz w:val="28"/>
          <w:szCs w:val="28"/>
        </w:rPr>
        <w:t>个。</w:t>
      </w:r>
    </w:p>
    <w:p w:rsidR="001E1F00" w:rsidRPr="000E6CC7" w:rsidRDefault="001E1F00" w:rsidP="001E1F00">
      <w:pPr>
        <w:rPr>
          <w:rFonts w:ascii="楷体" w:eastAsia="楷体" w:hAnsi="楷体"/>
          <w:sz w:val="28"/>
          <w:szCs w:val="28"/>
        </w:rPr>
      </w:pPr>
      <w:r w:rsidRPr="000E6CC7">
        <w:rPr>
          <w:rFonts w:ascii="楷体" w:eastAsia="楷体" w:hAnsi="楷体" w:hint="eastAsia"/>
          <w:sz w:val="28"/>
          <w:szCs w:val="28"/>
        </w:rPr>
        <w:t>（2）工作内容：门急</w:t>
      </w:r>
      <w:r>
        <w:rPr>
          <w:rFonts w:ascii="楷体" w:eastAsia="楷体" w:hAnsi="楷体" w:hint="eastAsia"/>
          <w:sz w:val="28"/>
          <w:szCs w:val="28"/>
        </w:rPr>
        <w:t>诊及住院</w:t>
      </w:r>
      <w:r w:rsidRPr="000E6CC7">
        <w:rPr>
          <w:rFonts w:ascii="楷体" w:eastAsia="楷体" w:hAnsi="楷体" w:hint="eastAsia"/>
          <w:sz w:val="28"/>
          <w:szCs w:val="28"/>
        </w:rPr>
        <w:t>自助机服务、简单的自助机维修、队伍疏导、提供简单的政策咨询服务。</w:t>
      </w:r>
    </w:p>
    <w:p w:rsidR="001E1F00" w:rsidRPr="000E6CC7" w:rsidRDefault="001E1F00" w:rsidP="001E1F00">
      <w:pPr>
        <w:rPr>
          <w:rFonts w:ascii="楷体" w:eastAsia="楷体" w:hAnsi="楷体"/>
          <w:sz w:val="28"/>
          <w:szCs w:val="28"/>
        </w:rPr>
      </w:pPr>
      <w:r w:rsidRPr="000E6CC7">
        <w:rPr>
          <w:rFonts w:ascii="楷体" w:eastAsia="楷体" w:hAnsi="楷体" w:hint="eastAsia"/>
          <w:sz w:val="28"/>
          <w:szCs w:val="28"/>
        </w:rPr>
        <w:t>（3）工作要求：每天早上提前10分钟到岗，开启自助缴费机电源，检查机器运行情况，确保正常使用。高峰时对病人进行分流及引导，维持门急诊</w:t>
      </w:r>
      <w:r>
        <w:rPr>
          <w:rFonts w:ascii="楷体" w:eastAsia="楷体" w:hAnsi="楷体" w:hint="eastAsia"/>
          <w:sz w:val="28"/>
          <w:szCs w:val="28"/>
        </w:rPr>
        <w:t>及住院</w:t>
      </w:r>
      <w:r w:rsidRPr="000E6CC7">
        <w:rPr>
          <w:rFonts w:ascii="楷体" w:eastAsia="楷体" w:hAnsi="楷体" w:hint="eastAsia"/>
          <w:sz w:val="28"/>
          <w:szCs w:val="28"/>
        </w:rPr>
        <w:t>良好的</w:t>
      </w:r>
      <w:r>
        <w:rPr>
          <w:rFonts w:ascii="楷体" w:eastAsia="楷体" w:hAnsi="楷体" w:hint="eastAsia"/>
          <w:sz w:val="28"/>
          <w:szCs w:val="28"/>
        </w:rPr>
        <w:t>就医</w:t>
      </w:r>
      <w:r w:rsidRPr="000E6CC7">
        <w:rPr>
          <w:rFonts w:ascii="楷体" w:eastAsia="楷体" w:hAnsi="楷体" w:hint="eastAsia"/>
          <w:sz w:val="28"/>
          <w:szCs w:val="28"/>
        </w:rPr>
        <w:t>秩序。指导病人使用自助设备</w:t>
      </w:r>
      <w:r>
        <w:rPr>
          <w:rFonts w:ascii="楷体" w:eastAsia="楷体" w:hAnsi="楷体" w:hint="eastAsia"/>
          <w:sz w:val="28"/>
          <w:szCs w:val="28"/>
        </w:rPr>
        <w:t>办理各种业务</w:t>
      </w:r>
      <w:r w:rsidRPr="000E6CC7">
        <w:rPr>
          <w:rFonts w:ascii="楷体" w:eastAsia="楷体" w:hAnsi="楷体" w:hint="eastAsia"/>
          <w:sz w:val="28"/>
          <w:szCs w:val="28"/>
        </w:rPr>
        <w:t>。</w:t>
      </w:r>
    </w:p>
    <w:p w:rsidR="001E1F00" w:rsidRPr="000E6CC7" w:rsidRDefault="001E1F00" w:rsidP="001E1F00">
      <w:pPr>
        <w:rPr>
          <w:rFonts w:ascii="楷体" w:eastAsia="楷体" w:hAnsi="楷体"/>
          <w:sz w:val="28"/>
          <w:szCs w:val="28"/>
        </w:rPr>
      </w:pPr>
      <w:r w:rsidRPr="000E6CC7">
        <w:rPr>
          <w:rFonts w:ascii="楷体" w:eastAsia="楷体" w:hAnsi="楷体" w:hint="eastAsia"/>
          <w:sz w:val="28"/>
          <w:szCs w:val="28"/>
        </w:rPr>
        <w:t>2、</w:t>
      </w:r>
      <w:r>
        <w:rPr>
          <w:rFonts w:ascii="楷体" w:eastAsia="楷体" w:hAnsi="楷体" w:hint="eastAsia"/>
          <w:sz w:val="28"/>
          <w:szCs w:val="28"/>
        </w:rPr>
        <w:t>人工服务</w:t>
      </w:r>
      <w:r w:rsidRPr="000E6CC7">
        <w:rPr>
          <w:rFonts w:ascii="楷体" w:eastAsia="楷体" w:hAnsi="楷体" w:hint="eastAsia"/>
          <w:sz w:val="28"/>
          <w:szCs w:val="28"/>
        </w:rPr>
        <w:t>（整天）</w:t>
      </w:r>
    </w:p>
    <w:p w:rsidR="001E1F00" w:rsidRDefault="001E1F00" w:rsidP="001E1F00">
      <w:pPr>
        <w:rPr>
          <w:rFonts w:ascii="楷体" w:eastAsia="楷体" w:hAnsi="楷体"/>
          <w:sz w:val="28"/>
          <w:szCs w:val="28"/>
        </w:rPr>
      </w:pPr>
      <w:r w:rsidRPr="000E6CC7">
        <w:rPr>
          <w:rFonts w:ascii="楷体" w:eastAsia="楷体" w:hAnsi="楷体" w:hint="eastAsia"/>
          <w:sz w:val="28"/>
          <w:szCs w:val="28"/>
        </w:rPr>
        <w:t>（1）</w:t>
      </w:r>
      <w:r>
        <w:rPr>
          <w:rFonts w:ascii="楷体" w:eastAsia="楷体" w:hAnsi="楷体" w:hint="eastAsia"/>
          <w:sz w:val="28"/>
          <w:szCs w:val="28"/>
        </w:rPr>
        <w:t>人员</w:t>
      </w:r>
      <w:r w:rsidRPr="000E6CC7">
        <w:rPr>
          <w:rFonts w:ascii="楷体" w:eastAsia="楷体" w:hAnsi="楷体" w:hint="eastAsia"/>
          <w:sz w:val="28"/>
          <w:szCs w:val="28"/>
        </w:rPr>
        <w:t>数量：</w:t>
      </w:r>
    </w:p>
    <w:p w:rsidR="001E1F00" w:rsidRDefault="001E1F00" w:rsidP="001E1F00">
      <w:pPr>
        <w:rPr>
          <w:rFonts w:ascii="楷体" w:eastAsia="楷体" w:hAnsi="楷体"/>
          <w:sz w:val="28"/>
          <w:szCs w:val="28"/>
        </w:rPr>
      </w:pPr>
      <w:r>
        <w:rPr>
          <w:rFonts w:ascii="楷体" w:eastAsia="楷体" w:hAnsi="楷体" w:hint="eastAsia"/>
          <w:sz w:val="28"/>
          <w:szCs w:val="28"/>
        </w:rPr>
        <w:t xml:space="preserve">  </w:t>
      </w:r>
      <w:r w:rsidRPr="00DD55CE">
        <w:rPr>
          <w:rFonts w:ascii="楷体" w:eastAsia="楷体" w:hAnsi="楷体" w:hint="eastAsia"/>
          <w:sz w:val="28"/>
          <w:szCs w:val="28"/>
        </w:rPr>
        <w:t>①</w:t>
      </w:r>
      <w:r>
        <w:rPr>
          <w:rFonts w:ascii="楷体" w:eastAsia="楷体" w:hAnsi="楷体" w:hint="eastAsia"/>
          <w:sz w:val="28"/>
          <w:szCs w:val="28"/>
        </w:rPr>
        <w:t>急诊人工窗口：2人（急诊24H）</w:t>
      </w:r>
    </w:p>
    <w:p w:rsidR="001E1F00" w:rsidRDefault="001E1F00" w:rsidP="001E1F00">
      <w:pPr>
        <w:ind w:firstLineChars="200" w:firstLine="560"/>
        <w:rPr>
          <w:rFonts w:ascii="楷体" w:eastAsia="楷体" w:hAnsi="楷体"/>
          <w:sz w:val="28"/>
          <w:szCs w:val="28"/>
        </w:rPr>
      </w:pPr>
      <w:r>
        <w:rPr>
          <w:rFonts w:ascii="楷体" w:eastAsia="楷体" w:hAnsi="楷体" w:hint="eastAsia"/>
          <w:sz w:val="28"/>
          <w:szCs w:val="28"/>
        </w:rPr>
        <w:t>工作内容：急诊患者挂号、收费、退费，换开医疗费收费票据，夜间兼顾住院患者的入院登记，住院预交金缴纳等业务。</w:t>
      </w:r>
    </w:p>
    <w:p w:rsidR="001E1F00" w:rsidRDefault="001E1F00" w:rsidP="001E1F00">
      <w:pPr>
        <w:ind w:firstLineChars="200" w:firstLine="560"/>
        <w:rPr>
          <w:rFonts w:ascii="楷体" w:eastAsia="楷体" w:hAnsi="楷体"/>
          <w:sz w:val="28"/>
          <w:szCs w:val="28"/>
        </w:rPr>
      </w:pPr>
      <w:r>
        <w:rPr>
          <w:rFonts w:ascii="楷体" w:eastAsia="楷体" w:hAnsi="楷体" w:hint="eastAsia"/>
          <w:sz w:val="28"/>
          <w:szCs w:val="28"/>
        </w:rPr>
        <w:t>工作要求：每班次提前10分钟到岗，做好交接并筹备窗口相关工作，按时打开服务窗口。</w:t>
      </w:r>
    </w:p>
    <w:p w:rsidR="001E1F00" w:rsidRDefault="001E1F00" w:rsidP="001E1F00">
      <w:pPr>
        <w:ind w:firstLineChars="100" w:firstLine="280"/>
        <w:rPr>
          <w:rFonts w:ascii="楷体" w:eastAsia="楷体" w:hAnsi="楷体"/>
          <w:sz w:val="28"/>
          <w:szCs w:val="28"/>
        </w:rPr>
      </w:pPr>
      <w:r w:rsidRPr="00DD55CE">
        <w:rPr>
          <w:rFonts w:ascii="楷体" w:eastAsia="楷体" w:hAnsi="楷体" w:hint="eastAsia"/>
          <w:sz w:val="28"/>
          <w:szCs w:val="28"/>
        </w:rPr>
        <w:t>②</w:t>
      </w:r>
      <w:r>
        <w:rPr>
          <w:rFonts w:ascii="楷体" w:eastAsia="楷体" w:hAnsi="楷体" w:hint="eastAsia"/>
          <w:sz w:val="28"/>
          <w:szCs w:val="28"/>
        </w:rPr>
        <w:t>门诊人工窗口：3人（3个整天）</w:t>
      </w:r>
    </w:p>
    <w:p w:rsidR="001E1F00" w:rsidRDefault="001E1F00" w:rsidP="001E1F00">
      <w:pPr>
        <w:ind w:firstLineChars="200" w:firstLine="560"/>
        <w:rPr>
          <w:rFonts w:ascii="楷体" w:eastAsia="楷体" w:hAnsi="楷体"/>
          <w:sz w:val="28"/>
          <w:szCs w:val="28"/>
        </w:rPr>
      </w:pPr>
      <w:r>
        <w:rPr>
          <w:rFonts w:ascii="楷体" w:eastAsia="楷体" w:hAnsi="楷体" w:hint="eastAsia"/>
          <w:sz w:val="28"/>
          <w:szCs w:val="28"/>
        </w:rPr>
        <w:t>工作内容：门诊患者挂号、收费、退费，换</w:t>
      </w:r>
      <w:proofErr w:type="gramStart"/>
      <w:r>
        <w:rPr>
          <w:rFonts w:ascii="楷体" w:eastAsia="楷体" w:hAnsi="楷体" w:hint="eastAsia"/>
          <w:sz w:val="28"/>
          <w:szCs w:val="28"/>
        </w:rPr>
        <w:t>开医疗</w:t>
      </w:r>
      <w:proofErr w:type="gramEnd"/>
      <w:r>
        <w:rPr>
          <w:rFonts w:ascii="楷体" w:eastAsia="楷体" w:hAnsi="楷体" w:hint="eastAsia"/>
          <w:sz w:val="28"/>
          <w:szCs w:val="28"/>
        </w:rPr>
        <w:t>收费票据等。</w:t>
      </w:r>
    </w:p>
    <w:p w:rsidR="001E1F00" w:rsidRPr="00D837E9" w:rsidRDefault="001E1F00" w:rsidP="001E1F00">
      <w:pPr>
        <w:ind w:firstLineChars="200" w:firstLine="560"/>
        <w:rPr>
          <w:rFonts w:ascii="楷体" w:eastAsia="楷体" w:hAnsi="楷体"/>
          <w:sz w:val="28"/>
          <w:szCs w:val="28"/>
        </w:rPr>
      </w:pPr>
      <w:r>
        <w:rPr>
          <w:rFonts w:ascii="楷体" w:eastAsia="楷体" w:hAnsi="楷体" w:hint="eastAsia"/>
          <w:sz w:val="28"/>
          <w:szCs w:val="28"/>
        </w:rPr>
        <w:t>工作要求：每天早上提前10分钟到岗，筹备窗口相关工作，按时打开服务窗口。</w:t>
      </w:r>
    </w:p>
    <w:p w:rsidR="001E1F00" w:rsidRDefault="001E1F00" w:rsidP="001E1F00">
      <w:pPr>
        <w:ind w:firstLineChars="100" w:firstLine="280"/>
        <w:rPr>
          <w:rFonts w:ascii="楷体" w:eastAsia="楷体" w:hAnsi="楷体"/>
          <w:sz w:val="28"/>
          <w:szCs w:val="28"/>
        </w:rPr>
      </w:pPr>
      <w:r w:rsidRPr="00DD55CE">
        <w:rPr>
          <w:rFonts w:ascii="楷体" w:eastAsia="楷体" w:hAnsi="楷体" w:hint="eastAsia"/>
          <w:sz w:val="28"/>
          <w:szCs w:val="28"/>
        </w:rPr>
        <w:lastRenderedPageBreak/>
        <w:t>③</w:t>
      </w:r>
      <w:r>
        <w:rPr>
          <w:rFonts w:ascii="楷体" w:eastAsia="楷体" w:hAnsi="楷体" w:hint="eastAsia"/>
          <w:sz w:val="28"/>
          <w:szCs w:val="28"/>
        </w:rPr>
        <w:t>住院人工窗口：3人（3个整天）</w:t>
      </w:r>
    </w:p>
    <w:p w:rsidR="001E1F00" w:rsidRDefault="001E1F00" w:rsidP="001E1F00">
      <w:pPr>
        <w:ind w:firstLineChars="200" w:firstLine="560"/>
        <w:rPr>
          <w:rFonts w:ascii="楷体" w:eastAsia="楷体" w:hAnsi="楷体"/>
          <w:sz w:val="28"/>
          <w:szCs w:val="28"/>
        </w:rPr>
      </w:pPr>
      <w:r>
        <w:rPr>
          <w:rFonts w:ascii="楷体" w:eastAsia="楷体" w:hAnsi="楷体" w:hint="eastAsia"/>
          <w:sz w:val="28"/>
          <w:szCs w:val="28"/>
        </w:rPr>
        <w:t>工作内容：其中2个入院窗口办理内容为住院患者的住院登记，预交金缴纳，</w:t>
      </w:r>
      <w:proofErr w:type="gramStart"/>
      <w:r>
        <w:rPr>
          <w:rFonts w:ascii="楷体" w:eastAsia="楷体" w:hAnsi="楷体" w:hint="eastAsia"/>
          <w:sz w:val="28"/>
          <w:szCs w:val="28"/>
        </w:rPr>
        <w:t>医保登记</w:t>
      </w:r>
      <w:proofErr w:type="gramEnd"/>
      <w:r>
        <w:rPr>
          <w:rFonts w:ascii="楷体" w:eastAsia="楷体" w:hAnsi="楷体" w:hint="eastAsia"/>
          <w:sz w:val="28"/>
          <w:szCs w:val="28"/>
        </w:rPr>
        <w:t>等；1个结算窗口办理患者出院结算，换开结算票据等。</w:t>
      </w:r>
    </w:p>
    <w:p w:rsidR="001E1F00" w:rsidRPr="005B26BF" w:rsidRDefault="001E1F00" w:rsidP="001E1F00">
      <w:pPr>
        <w:ind w:firstLineChars="200" w:firstLine="560"/>
        <w:rPr>
          <w:rFonts w:ascii="楷体" w:eastAsia="楷体" w:hAnsi="楷体"/>
          <w:sz w:val="28"/>
          <w:szCs w:val="28"/>
        </w:rPr>
      </w:pPr>
      <w:r>
        <w:rPr>
          <w:rFonts w:ascii="楷体" w:eastAsia="楷体" w:hAnsi="楷体" w:hint="eastAsia"/>
          <w:sz w:val="28"/>
          <w:szCs w:val="28"/>
        </w:rPr>
        <w:t>工作要求：每天早上提前10分钟到岗，筹备窗口相关工作，按时打开服务窗口。</w:t>
      </w:r>
    </w:p>
    <w:p w:rsidR="001E1F00" w:rsidRDefault="001E1F00" w:rsidP="001E1F00">
      <w:pPr>
        <w:ind w:firstLineChars="100" w:firstLine="280"/>
        <w:rPr>
          <w:rFonts w:ascii="楷体" w:eastAsia="楷体" w:hAnsi="楷体"/>
          <w:sz w:val="28"/>
          <w:szCs w:val="28"/>
        </w:rPr>
      </w:pPr>
      <w:r w:rsidRPr="00DD55CE">
        <w:rPr>
          <w:rFonts w:ascii="楷体" w:eastAsia="楷体" w:hAnsi="楷体" w:hint="eastAsia"/>
          <w:sz w:val="28"/>
          <w:szCs w:val="28"/>
        </w:rPr>
        <w:t>④</w:t>
      </w:r>
      <w:r>
        <w:rPr>
          <w:rFonts w:ascii="楷体" w:eastAsia="楷体" w:hAnsi="楷体" w:hint="eastAsia"/>
          <w:sz w:val="28"/>
          <w:szCs w:val="28"/>
        </w:rPr>
        <w:t>备班岗：1人（1个半天）</w:t>
      </w:r>
    </w:p>
    <w:p w:rsidR="001E1F00" w:rsidRDefault="001E1F00" w:rsidP="001E1F00">
      <w:pPr>
        <w:ind w:firstLineChars="100" w:firstLine="280"/>
        <w:rPr>
          <w:rFonts w:ascii="楷体" w:eastAsia="楷体" w:hAnsi="楷体"/>
          <w:sz w:val="28"/>
          <w:szCs w:val="28"/>
        </w:rPr>
      </w:pPr>
      <w:r>
        <w:rPr>
          <w:rFonts w:ascii="楷体" w:eastAsia="楷体" w:hAnsi="楷体" w:hint="eastAsia"/>
          <w:sz w:val="28"/>
          <w:szCs w:val="28"/>
        </w:rPr>
        <w:t xml:space="preserve">  工作内容：记录并回复患者电话咨询事宜，排队人员过多时按要求开启门诊收费处或住院处预留窗口，为患者办理相关业务。</w:t>
      </w:r>
    </w:p>
    <w:p w:rsidR="001E1F00" w:rsidRPr="000E6CC7" w:rsidRDefault="001E1F00" w:rsidP="001E1F00">
      <w:pPr>
        <w:ind w:firstLineChars="100" w:firstLine="280"/>
        <w:rPr>
          <w:rFonts w:ascii="楷体" w:eastAsia="楷体" w:hAnsi="楷体"/>
          <w:sz w:val="28"/>
          <w:szCs w:val="28"/>
        </w:rPr>
      </w:pPr>
      <w:r>
        <w:rPr>
          <w:rFonts w:ascii="楷体" w:eastAsia="楷体" w:hAnsi="楷体" w:hint="eastAsia"/>
          <w:sz w:val="28"/>
          <w:szCs w:val="28"/>
        </w:rPr>
        <w:t xml:space="preserve">  工作要求：每天早上提前10分钟到岗，检查电话是否畅通，预留窗口设备能否正常运行，按要求随时打开预留窗口为患者服务。</w:t>
      </w:r>
    </w:p>
    <w:p w:rsidR="001E1F00" w:rsidRPr="000E6CC7" w:rsidRDefault="001E1F00" w:rsidP="001E1F00">
      <w:pPr>
        <w:rPr>
          <w:rFonts w:ascii="楷体" w:eastAsia="楷体" w:hAnsi="楷体"/>
          <w:sz w:val="28"/>
          <w:szCs w:val="28"/>
        </w:rPr>
      </w:pPr>
      <w:r w:rsidRPr="000E6CC7">
        <w:rPr>
          <w:rFonts w:ascii="楷体" w:eastAsia="楷体" w:hAnsi="楷体" w:hint="eastAsia"/>
          <w:sz w:val="28"/>
          <w:szCs w:val="28"/>
        </w:rPr>
        <w:t>3、组长（整天）</w:t>
      </w:r>
    </w:p>
    <w:p w:rsidR="001E1F00" w:rsidRPr="000E6CC7" w:rsidRDefault="001E1F00" w:rsidP="001E1F00">
      <w:pPr>
        <w:rPr>
          <w:rFonts w:ascii="楷体" w:eastAsia="楷体" w:hAnsi="楷体"/>
          <w:sz w:val="28"/>
          <w:szCs w:val="28"/>
        </w:rPr>
      </w:pPr>
      <w:r w:rsidRPr="000E6CC7">
        <w:rPr>
          <w:rFonts w:ascii="楷体" w:eastAsia="楷体" w:hAnsi="楷体" w:hint="eastAsia"/>
          <w:sz w:val="28"/>
          <w:szCs w:val="28"/>
        </w:rPr>
        <w:t>（1）负责派驻人员的招聘及培训，培训合格后方可上岗。根据甲方的工作需要合理对岗位进行设置，根据业务量合理规划窗口开启数量；</w:t>
      </w:r>
    </w:p>
    <w:p w:rsidR="001E1F00" w:rsidRPr="000E6CC7" w:rsidRDefault="001E1F00" w:rsidP="001E1F00">
      <w:pPr>
        <w:rPr>
          <w:rFonts w:ascii="楷体" w:eastAsia="楷体" w:hAnsi="楷体"/>
          <w:sz w:val="28"/>
          <w:szCs w:val="28"/>
        </w:rPr>
      </w:pPr>
      <w:r w:rsidRPr="000E6CC7">
        <w:rPr>
          <w:rFonts w:ascii="楷体" w:eastAsia="楷体" w:hAnsi="楷体" w:hint="eastAsia"/>
          <w:sz w:val="28"/>
          <w:szCs w:val="28"/>
        </w:rPr>
        <w:t>（2）突发紧急情况及时汇报给甲方和乙方项目经理，做好相关预案的启动工作；</w:t>
      </w:r>
    </w:p>
    <w:p w:rsidR="001E1F00" w:rsidRPr="000E6CC7" w:rsidRDefault="001E1F00" w:rsidP="001E1F00">
      <w:pPr>
        <w:rPr>
          <w:rFonts w:ascii="楷体" w:eastAsia="楷体" w:hAnsi="楷体"/>
          <w:sz w:val="28"/>
          <w:szCs w:val="28"/>
        </w:rPr>
      </w:pPr>
      <w:r w:rsidRPr="000E6CC7">
        <w:rPr>
          <w:rFonts w:ascii="楷体" w:eastAsia="楷体" w:hAnsi="楷体" w:hint="eastAsia"/>
          <w:sz w:val="28"/>
          <w:szCs w:val="28"/>
        </w:rPr>
        <w:t>（3）根据甲方会计的要求，每日将窗口账务进行整理后移交给</w:t>
      </w:r>
      <w:r>
        <w:rPr>
          <w:rFonts w:ascii="楷体" w:eastAsia="楷体" w:hAnsi="楷体" w:hint="eastAsia"/>
          <w:sz w:val="28"/>
          <w:szCs w:val="28"/>
        </w:rPr>
        <w:t>和平</w:t>
      </w:r>
      <w:r w:rsidRPr="000E6CC7">
        <w:rPr>
          <w:rFonts w:ascii="楷体" w:eastAsia="楷体" w:hAnsi="楷体" w:hint="eastAsia"/>
          <w:sz w:val="28"/>
          <w:szCs w:val="28"/>
        </w:rPr>
        <w:t>院区的财务出纳；</w:t>
      </w:r>
    </w:p>
    <w:p w:rsidR="001E1F00" w:rsidRPr="000E6CC7" w:rsidRDefault="001E1F00" w:rsidP="001E1F00">
      <w:pPr>
        <w:rPr>
          <w:rFonts w:ascii="楷体" w:eastAsia="楷体" w:hAnsi="楷体"/>
          <w:sz w:val="28"/>
          <w:szCs w:val="28"/>
        </w:rPr>
      </w:pPr>
      <w:r w:rsidRPr="000E6CC7">
        <w:rPr>
          <w:rFonts w:ascii="楷体" w:eastAsia="楷体" w:hAnsi="楷体" w:hint="eastAsia"/>
          <w:sz w:val="28"/>
          <w:szCs w:val="28"/>
        </w:rPr>
        <w:t>（4）每日对派驻人员进行多次岗位督查，发现不良情况及时纠正，确保驻派人员工作状态良好；</w:t>
      </w:r>
    </w:p>
    <w:p w:rsidR="001E1F00" w:rsidRPr="000E6CC7" w:rsidRDefault="001E1F00" w:rsidP="001E1F00">
      <w:pPr>
        <w:rPr>
          <w:rFonts w:ascii="楷体" w:eastAsia="楷体" w:hAnsi="楷体"/>
          <w:sz w:val="28"/>
          <w:szCs w:val="28"/>
        </w:rPr>
      </w:pPr>
      <w:r w:rsidRPr="000E6CC7">
        <w:rPr>
          <w:rFonts w:ascii="楷体" w:eastAsia="楷体" w:hAnsi="楷体" w:hint="eastAsia"/>
          <w:sz w:val="28"/>
          <w:szCs w:val="28"/>
        </w:rPr>
        <w:t>（5）每日做好工作日志，记录每日发生的特殊业务或情况，如第一时间未能解决需后续持续跟进，直至问题得到解决。每周固定时间与</w:t>
      </w:r>
      <w:r w:rsidRPr="000E6CC7">
        <w:rPr>
          <w:rFonts w:ascii="楷体" w:eastAsia="楷体" w:hAnsi="楷体" w:hint="eastAsia"/>
          <w:sz w:val="28"/>
          <w:szCs w:val="28"/>
        </w:rPr>
        <w:lastRenderedPageBreak/>
        <w:t>甲方驻派组长进行例行工作交流，对本周工作情况进行总结，形成会议记录；</w:t>
      </w:r>
    </w:p>
    <w:p w:rsidR="001E1F00" w:rsidRPr="000E6CC7" w:rsidRDefault="001E1F00" w:rsidP="001E1F00">
      <w:pPr>
        <w:rPr>
          <w:rFonts w:ascii="楷体" w:eastAsia="楷体" w:hAnsi="楷体"/>
          <w:sz w:val="28"/>
          <w:szCs w:val="28"/>
        </w:rPr>
      </w:pPr>
      <w:r w:rsidRPr="000E6CC7">
        <w:rPr>
          <w:rFonts w:ascii="楷体" w:eastAsia="楷体" w:hAnsi="楷体" w:hint="eastAsia"/>
          <w:sz w:val="28"/>
          <w:szCs w:val="28"/>
        </w:rPr>
        <w:t>（6）每月根据驻派人员的工作情况进行考核，并对驻派人员进行相关培训，做好培训记录；</w:t>
      </w:r>
    </w:p>
    <w:p w:rsidR="001E1F00" w:rsidRPr="000E6CC7" w:rsidRDefault="001E1F00" w:rsidP="001E1F00">
      <w:pPr>
        <w:rPr>
          <w:rFonts w:ascii="楷体" w:eastAsia="楷体" w:hAnsi="楷体"/>
          <w:sz w:val="28"/>
          <w:szCs w:val="28"/>
        </w:rPr>
      </w:pPr>
      <w:r w:rsidRPr="000E6CC7">
        <w:rPr>
          <w:rFonts w:ascii="楷体" w:eastAsia="楷体" w:hAnsi="楷体" w:hint="eastAsia"/>
          <w:sz w:val="28"/>
          <w:szCs w:val="28"/>
        </w:rPr>
        <w:t>（7）每月进行值班表的编制，科学安排人员班次；</w:t>
      </w:r>
    </w:p>
    <w:p w:rsidR="001E1F00" w:rsidRPr="000E6CC7" w:rsidRDefault="001E1F00" w:rsidP="001E1F00">
      <w:pPr>
        <w:rPr>
          <w:rFonts w:ascii="楷体" w:eastAsia="楷体" w:hAnsi="楷体"/>
          <w:sz w:val="28"/>
          <w:szCs w:val="28"/>
        </w:rPr>
      </w:pPr>
      <w:r w:rsidRPr="000E6CC7">
        <w:rPr>
          <w:rFonts w:ascii="楷体" w:eastAsia="楷体" w:hAnsi="楷体" w:hint="eastAsia"/>
          <w:sz w:val="28"/>
          <w:szCs w:val="28"/>
        </w:rPr>
        <w:t>（8）每月按照规定日期上报考勤并做好记录；</w:t>
      </w:r>
    </w:p>
    <w:p w:rsidR="001E1F00" w:rsidRPr="000E6CC7" w:rsidRDefault="001E1F00" w:rsidP="001E1F00">
      <w:pPr>
        <w:rPr>
          <w:rFonts w:ascii="楷体" w:eastAsia="楷体" w:hAnsi="楷体"/>
          <w:sz w:val="28"/>
          <w:szCs w:val="28"/>
        </w:rPr>
      </w:pPr>
      <w:r w:rsidRPr="000E6CC7">
        <w:rPr>
          <w:rFonts w:ascii="楷体" w:eastAsia="楷体" w:hAnsi="楷体" w:hint="eastAsia"/>
          <w:sz w:val="28"/>
          <w:szCs w:val="28"/>
        </w:rPr>
        <w:t>（9）处理涉及到的相关投诉信访的回复和管理；</w:t>
      </w:r>
    </w:p>
    <w:p w:rsidR="001E1F00" w:rsidRPr="000E6CC7" w:rsidRDefault="001E1F00" w:rsidP="001E1F00">
      <w:pPr>
        <w:rPr>
          <w:rFonts w:ascii="楷体" w:eastAsia="楷体" w:hAnsi="楷体"/>
          <w:sz w:val="28"/>
          <w:szCs w:val="28"/>
        </w:rPr>
      </w:pPr>
      <w:r w:rsidRPr="000E6CC7">
        <w:rPr>
          <w:rFonts w:ascii="楷体" w:eastAsia="楷体" w:hAnsi="楷体" w:hint="eastAsia"/>
          <w:sz w:val="28"/>
          <w:szCs w:val="28"/>
        </w:rPr>
        <w:t>（10）对所属区域的卫生、安全等方面的具体实施，并做好巡查记录；</w:t>
      </w:r>
    </w:p>
    <w:p w:rsidR="001E1F00" w:rsidRPr="000E6CC7" w:rsidRDefault="001E1F00" w:rsidP="001E1F00">
      <w:pPr>
        <w:rPr>
          <w:rFonts w:ascii="楷体" w:eastAsia="楷体" w:hAnsi="楷体"/>
          <w:sz w:val="28"/>
          <w:szCs w:val="28"/>
        </w:rPr>
      </w:pPr>
      <w:r w:rsidRPr="000E6CC7">
        <w:rPr>
          <w:rFonts w:ascii="楷体" w:eastAsia="楷体" w:hAnsi="楷体" w:hint="eastAsia"/>
          <w:sz w:val="28"/>
          <w:szCs w:val="28"/>
        </w:rPr>
        <w:t>（11）配合财务、审计部门做好相关账目统计、审计、考核等相关工作；</w:t>
      </w:r>
    </w:p>
    <w:p w:rsidR="001E1F00" w:rsidRPr="000E6CC7" w:rsidRDefault="001E1F00" w:rsidP="001E1F00">
      <w:pPr>
        <w:rPr>
          <w:rFonts w:ascii="楷体" w:eastAsia="楷体" w:hAnsi="楷体"/>
          <w:sz w:val="28"/>
          <w:szCs w:val="28"/>
        </w:rPr>
      </w:pPr>
      <w:r w:rsidRPr="000E6CC7">
        <w:rPr>
          <w:rFonts w:ascii="楷体" w:eastAsia="楷体" w:hAnsi="楷体" w:hint="eastAsia"/>
          <w:sz w:val="28"/>
          <w:szCs w:val="28"/>
        </w:rPr>
        <w:t>（12）与其他科室或外单位工作人员的沟通和协调。</w:t>
      </w:r>
    </w:p>
    <w:p w:rsidR="001C4B00" w:rsidRDefault="001E1F00" w:rsidP="001E1F00">
      <w:pPr>
        <w:rPr>
          <w:rFonts w:ascii="楷体" w:eastAsia="楷体" w:hAnsi="楷体"/>
          <w:sz w:val="28"/>
          <w:szCs w:val="28"/>
        </w:rPr>
      </w:pPr>
      <w:r w:rsidRPr="000E6CC7">
        <w:rPr>
          <w:rFonts w:ascii="楷体" w:eastAsia="楷体" w:hAnsi="楷体" w:hint="eastAsia"/>
          <w:sz w:val="28"/>
          <w:szCs w:val="28"/>
        </w:rPr>
        <w:t>若遇法定节假日或其他原因</w:t>
      </w:r>
      <w:proofErr w:type="gramStart"/>
      <w:r w:rsidRPr="000E6CC7">
        <w:rPr>
          <w:rFonts w:ascii="楷体" w:eastAsia="楷体" w:hAnsi="楷体" w:hint="eastAsia"/>
          <w:sz w:val="28"/>
          <w:szCs w:val="28"/>
        </w:rPr>
        <w:t>不</w:t>
      </w:r>
      <w:proofErr w:type="gramEnd"/>
      <w:r w:rsidRPr="000E6CC7">
        <w:rPr>
          <w:rFonts w:ascii="楷体" w:eastAsia="楷体" w:hAnsi="楷体" w:hint="eastAsia"/>
          <w:sz w:val="28"/>
          <w:szCs w:val="28"/>
        </w:rPr>
        <w:t>在岗时，班组长需指定</w:t>
      </w:r>
      <w:r>
        <w:rPr>
          <w:rFonts w:ascii="楷体" w:eastAsia="楷体" w:hAnsi="楷体" w:hint="eastAsia"/>
          <w:sz w:val="28"/>
          <w:szCs w:val="28"/>
        </w:rPr>
        <w:t>1</w:t>
      </w:r>
      <w:r w:rsidRPr="000E6CC7">
        <w:rPr>
          <w:rFonts w:ascii="楷体" w:eastAsia="楷体" w:hAnsi="楷体" w:hint="eastAsia"/>
          <w:sz w:val="28"/>
          <w:szCs w:val="28"/>
        </w:rPr>
        <w:t>名带班组长（全天）完成其相关工作。</w:t>
      </w:r>
      <w:r w:rsidR="00F219B0">
        <w:rPr>
          <w:rFonts w:ascii="楷体" w:eastAsia="楷体" w:hAnsi="楷体" w:hint="eastAsia"/>
          <w:sz w:val="28"/>
          <w:szCs w:val="28"/>
        </w:rPr>
        <w:t>周末及节假日：</w:t>
      </w:r>
    </w:p>
    <w:p w:rsidR="001E1F00" w:rsidRPr="000E6CC7" w:rsidRDefault="001E1F00" w:rsidP="001E1F00">
      <w:pPr>
        <w:rPr>
          <w:rFonts w:ascii="楷体" w:eastAsia="楷体" w:hAnsi="楷体"/>
          <w:sz w:val="28"/>
          <w:szCs w:val="28"/>
        </w:rPr>
      </w:pPr>
      <w:r w:rsidRPr="000E6CC7">
        <w:rPr>
          <w:rFonts w:ascii="楷体" w:eastAsia="楷体" w:hAnsi="楷体" w:hint="eastAsia"/>
          <w:sz w:val="28"/>
          <w:szCs w:val="28"/>
        </w:rPr>
        <w:t>1、自助机服务（门诊半天、急诊</w:t>
      </w:r>
      <w:r>
        <w:rPr>
          <w:rFonts w:ascii="楷体" w:eastAsia="楷体" w:hAnsi="楷体" w:hint="eastAsia"/>
          <w:sz w:val="28"/>
          <w:szCs w:val="28"/>
        </w:rPr>
        <w:t>及住院</w:t>
      </w:r>
      <w:r w:rsidRPr="000E6CC7">
        <w:rPr>
          <w:rFonts w:ascii="楷体" w:eastAsia="楷体" w:hAnsi="楷体" w:hint="eastAsia"/>
          <w:sz w:val="28"/>
          <w:szCs w:val="28"/>
        </w:rPr>
        <w:t>整天）</w:t>
      </w:r>
    </w:p>
    <w:p w:rsidR="001E1F00" w:rsidRPr="000E6CC7" w:rsidRDefault="001E1F00" w:rsidP="001E1F00">
      <w:pPr>
        <w:rPr>
          <w:rFonts w:ascii="楷体" w:eastAsia="楷体" w:hAnsi="楷体"/>
          <w:sz w:val="28"/>
          <w:szCs w:val="28"/>
        </w:rPr>
      </w:pPr>
      <w:r w:rsidRPr="000E6CC7">
        <w:rPr>
          <w:rFonts w:ascii="楷体" w:eastAsia="楷体" w:hAnsi="楷体" w:hint="eastAsia"/>
          <w:sz w:val="28"/>
          <w:szCs w:val="28"/>
        </w:rPr>
        <w:t>（1）</w:t>
      </w:r>
      <w:r>
        <w:rPr>
          <w:rFonts w:ascii="楷体" w:eastAsia="楷体" w:hAnsi="楷体" w:hint="eastAsia"/>
          <w:sz w:val="28"/>
          <w:szCs w:val="28"/>
        </w:rPr>
        <w:t>人员</w:t>
      </w:r>
      <w:r w:rsidRPr="000E6CC7">
        <w:rPr>
          <w:rFonts w:ascii="楷体" w:eastAsia="楷体" w:hAnsi="楷体" w:hint="eastAsia"/>
          <w:sz w:val="28"/>
          <w:szCs w:val="28"/>
        </w:rPr>
        <w:t>数量：</w:t>
      </w:r>
      <w:r>
        <w:rPr>
          <w:rFonts w:ascii="楷体" w:eastAsia="楷体" w:hAnsi="楷体" w:hint="eastAsia"/>
          <w:sz w:val="28"/>
          <w:szCs w:val="28"/>
        </w:rPr>
        <w:t>5人</w:t>
      </w:r>
      <w:r w:rsidRPr="000E6CC7">
        <w:rPr>
          <w:rFonts w:ascii="楷体" w:eastAsia="楷体" w:hAnsi="楷体" w:hint="eastAsia"/>
          <w:sz w:val="28"/>
          <w:szCs w:val="28"/>
        </w:rPr>
        <w:t>。</w:t>
      </w:r>
    </w:p>
    <w:p w:rsidR="001E1F00" w:rsidRPr="000E6CC7" w:rsidRDefault="001E1F00" w:rsidP="001E1F00">
      <w:pPr>
        <w:rPr>
          <w:rFonts w:ascii="楷体" w:eastAsia="楷体" w:hAnsi="楷体"/>
          <w:sz w:val="28"/>
          <w:szCs w:val="28"/>
        </w:rPr>
      </w:pPr>
      <w:r w:rsidRPr="000E6CC7">
        <w:rPr>
          <w:rFonts w:ascii="楷体" w:eastAsia="楷体" w:hAnsi="楷体" w:hint="eastAsia"/>
          <w:sz w:val="28"/>
          <w:szCs w:val="28"/>
        </w:rPr>
        <w:t>（2）工作内容：门急</w:t>
      </w:r>
      <w:r>
        <w:rPr>
          <w:rFonts w:ascii="楷体" w:eastAsia="楷体" w:hAnsi="楷体" w:hint="eastAsia"/>
          <w:sz w:val="28"/>
          <w:szCs w:val="28"/>
        </w:rPr>
        <w:t>诊及住院</w:t>
      </w:r>
      <w:r w:rsidRPr="000E6CC7">
        <w:rPr>
          <w:rFonts w:ascii="楷体" w:eastAsia="楷体" w:hAnsi="楷体" w:hint="eastAsia"/>
          <w:sz w:val="28"/>
          <w:szCs w:val="28"/>
        </w:rPr>
        <w:t>自助机服务、简单的自助机维修、队伍疏导。</w:t>
      </w:r>
      <w:r w:rsidRPr="000E6CC7">
        <w:rPr>
          <w:rFonts w:ascii="楷体" w:eastAsia="楷体" w:hAnsi="楷体"/>
          <w:sz w:val="28"/>
          <w:szCs w:val="28"/>
        </w:rPr>
        <w:t xml:space="preserve"> </w:t>
      </w:r>
    </w:p>
    <w:p w:rsidR="001E1F00" w:rsidRPr="000E6CC7" w:rsidRDefault="001E1F00" w:rsidP="001E1F00">
      <w:pPr>
        <w:rPr>
          <w:rFonts w:ascii="楷体" w:eastAsia="楷体" w:hAnsi="楷体"/>
          <w:sz w:val="28"/>
          <w:szCs w:val="28"/>
        </w:rPr>
      </w:pPr>
      <w:r w:rsidRPr="000E6CC7">
        <w:rPr>
          <w:rFonts w:ascii="楷体" w:eastAsia="楷体" w:hAnsi="楷体" w:hint="eastAsia"/>
          <w:sz w:val="28"/>
          <w:szCs w:val="28"/>
        </w:rPr>
        <w:t>2、</w:t>
      </w:r>
      <w:r>
        <w:rPr>
          <w:rFonts w:ascii="楷体" w:eastAsia="楷体" w:hAnsi="楷体" w:hint="eastAsia"/>
          <w:sz w:val="28"/>
          <w:szCs w:val="28"/>
        </w:rPr>
        <w:t>人工服务</w:t>
      </w:r>
      <w:r w:rsidRPr="000E6CC7">
        <w:rPr>
          <w:rFonts w:ascii="楷体" w:eastAsia="楷体" w:hAnsi="楷体" w:hint="eastAsia"/>
          <w:sz w:val="28"/>
          <w:szCs w:val="28"/>
        </w:rPr>
        <w:t>（门诊</w:t>
      </w:r>
      <w:r>
        <w:rPr>
          <w:rFonts w:ascii="楷体" w:eastAsia="楷体" w:hAnsi="楷体" w:hint="eastAsia"/>
          <w:sz w:val="28"/>
          <w:szCs w:val="28"/>
        </w:rPr>
        <w:t>窗口</w:t>
      </w:r>
      <w:r w:rsidRPr="000E6CC7">
        <w:rPr>
          <w:rFonts w:ascii="楷体" w:eastAsia="楷体" w:hAnsi="楷体" w:hint="eastAsia"/>
          <w:sz w:val="28"/>
          <w:szCs w:val="28"/>
        </w:rPr>
        <w:t>半天、急诊</w:t>
      </w:r>
      <w:r>
        <w:rPr>
          <w:rFonts w:ascii="楷体" w:eastAsia="楷体" w:hAnsi="楷体" w:hint="eastAsia"/>
          <w:sz w:val="28"/>
          <w:szCs w:val="28"/>
        </w:rPr>
        <w:t>及住院窗口</w:t>
      </w:r>
      <w:r w:rsidRPr="000E6CC7">
        <w:rPr>
          <w:rFonts w:ascii="楷体" w:eastAsia="楷体" w:hAnsi="楷体" w:hint="eastAsia"/>
          <w:sz w:val="28"/>
          <w:szCs w:val="28"/>
        </w:rPr>
        <w:t>整天</w:t>
      </w:r>
      <w:r>
        <w:rPr>
          <w:rFonts w:ascii="楷体" w:eastAsia="楷体" w:hAnsi="楷体" w:hint="eastAsia"/>
          <w:sz w:val="28"/>
          <w:szCs w:val="28"/>
        </w:rPr>
        <w:t>、带班组长整天</w:t>
      </w:r>
      <w:r w:rsidRPr="000E6CC7">
        <w:rPr>
          <w:rFonts w:ascii="楷体" w:eastAsia="楷体" w:hAnsi="楷体" w:hint="eastAsia"/>
          <w:sz w:val="28"/>
          <w:szCs w:val="28"/>
        </w:rPr>
        <w:t>）</w:t>
      </w:r>
    </w:p>
    <w:p w:rsidR="001E1F00" w:rsidRPr="000E6CC7" w:rsidRDefault="001E1F00" w:rsidP="001E1F00">
      <w:pPr>
        <w:rPr>
          <w:rFonts w:ascii="楷体" w:eastAsia="楷体" w:hAnsi="楷体"/>
          <w:sz w:val="28"/>
          <w:szCs w:val="28"/>
        </w:rPr>
      </w:pPr>
      <w:r w:rsidRPr="000E6CC7">
        <w:rPr>
          <w:rFonts w:ascii="楷体" w:eastAsia="楷体" w:hAnsi="楷体" w:hint="eastAsia"/>
          <w:sz w:val="28"/>
          <w:szCs w:val="28"/>
        </w:rPr>
        <w:t>（1）</w:t>
      </w:r>
      <w:r>
        <w:rPr>
          <w:rFonts w:ascii="楷体" w:eastAsia="楷体" w:hAnsi="楷体" w:hint="eastAsia"/>
          <w:sz w:val="28"/>
          <w:szCs w:val="28"/>
        </w:rPr>
        <w:t>人员</w:t>
      </w:r>
      <w:r w:rsidRPr="000E6CC7">
        <w:rPr>
          <w:rFonts w:ascii="楷体" w:eastAsia="楷体" w:hAnsi="楷体" w:hint="eastAsia"/>
          <w:sz w:val="28"/>
          <w:szCs w:val="28"/>
        </w:rPr>
        <w:t>数量：</w:t>
      </w:r>
      <w:r w:rsidR="00263FA9">
        <w:rPr>
          <w:rFonts w:ascii="楷体" w:eastAsia="楷体" w:hAnsi="楷体" w:hint="eastAsia"/>
          <w:sz w:val="28"/>
          <w:szCs w:val="28"/>
        </w:rPr>
        <w:t>8</w:t>
      </w:r>
      <w:r>
        <w:rPr>
          <w:rFonts w:ascii="楷体" w:eastAsia="楷体" w:hAnsi="楷体" w:hint="eastAsia"/>
          <w:sz w:val="28"/>
          <w:szCs w:val="28"/>
        </w:rPr>
        <w:t>人</w:t>
      </w:r>
      <w:r w:rsidRPr="000E6CC7">
        <w:rPr>
          <w:rFonts w:ascii="楷体" w:eastAsia="楷体" w:hAnsi="楷体" w:hint="eastAsia"/>
          <w:sz w:val="28"/>
          <w:szCs w:val="28"/>
        </w:rPr>
        <w:t>。</w:t>
      </w:r>
    </w:p>
    <w:p w:rsidR="001E1F00" w:rsidRPr="000E6CC7" w:rsidRDefault="001E1F00" w:rsidP="001E1F00">
      <w:pPr>
        <w:rPr>
          <w:rFonts w:ascii="楷体" w:eastAsia="楷体" w:hAnsi="楷体"/>
          <w:sz w:val="28"/>
          <w:szCs w:val="28"/>
        </w:rPr>
      </w:pPr>
      <w:r w:rsidRPr="000E6CC7">
        <w:rPr>
          <w:rFonts w:ascii="楷体" w:eastAsia="楷体" w:hAnsi="楷体" w:hint="eastAsia"/>
          <w:sz w:val="28"/>
          <w:szCs w:val="28"/>
        </w:rPr>
        <w:t>（2）工作内容：挂号、收费、退款、</w:t>
      </w:r>
      <w:r>
        <w:rPr>
          <w:rFonts w:ascii="楷体" w:eastAsia="楷体" w:hAnsi="楷体" w:hint="eastAsia"/>
          <w:sz w:val="28"/>
          <w:szCs w:val="28"/>
        </w:rPr>
        <w:t>办理住院登记、预交金缴纳、医疗票据打印等。</w:t>
      </w:r>
    </w:p>
    <w:p w:rsidR="001C4B00" w:rsidRPr="001E1F00" w:rsidRDefault="001C4B00">
      <w:pPr>
        <w:rPr>
          <w:rFonts w:ascii="楷体" w:eastAsia="楷体" w:hAnsi="楷体"/>
          <w:sz w:val="28"/>
          <w:szCs w:val="28"/>
        </w:rPr>
      </w:pPr>
    </w:p>
    <w:p w:rsidR="001C4B00" w:rsidRDefault="00F219B0">
      <w:pPr>
        <w:rPr>
          <w:rFonts w:ascii="楷体" w:eastAsia="楷体" w:hAnsi="楷体"/>
          <w:sz w:val="28"/>
          <w:szCs w:val="28"/>
        </w:rPr>
      </w:pPr>
      <w:r>
        <w:rPr>
          <w:rFonts w:ascii="楷体" w:eastAsia="楷体" w:hAnsi="楷体" w:hint="eastAsia"/>
          <w:sz w:val="28"/>
          <w:szCs w:val="28"/>
        </w:rPr>
        <w:lastRenderedPageBreak/>
        <w:t>（四）外包单位服务要求</w:t>
      </w:r>
    </w:p>
    <w:p w:rsidR="001C4B00" w:rsidRDefault="00F219B0">
      <w:pPr>
        <w:rPr>
          <w:rFonts w:ascii="楷体" w:eastAsia="楷体" w:hAnsi="楷体"/>
          <w:sz w:val="28"/>
          <w:szCs w:val="28"/>
        </w:rPr>
      </w:pPr>
      <w:r>
        <w:rPr>
          <w:rFonts w:ascii="楷体" w:eastAsia="楷体" w:hAnsi="楷体" w:hint="eastAsia"/>
          <w:sz w:val="28"/>
          <w:szCs w:val="28"/>
        </w:rPr>
        <w:t>1.外包单位需为具有工商部门批准成立的具有劳务派遣资质的劳动服务公司。</w:t>
      </w:r>
    </w:p>
    <w:p w:rsidR="001C4B00" w:rsidRDefault="00F219B0">
      <w:pPr>
        <w:rPr>
          <w:rFonts w:ascii="楷体" w:eastAsia="楷体" w:hAnsi="楷体"/>
          <w:sz w:val="28"/>
          <w:szCs w:val="28"/>
        </w:rPr>
      </w:pPr>
      <w:r>
        <w:rPr>
          <w:rFonts w:ascii="楷体" w:eastAsia="楷体" w:hAnsi="楷体" w:hint="eastAsia"/>
          <w:sz w:val="28"/>
          <w:szCs w:val="28"/>
        </w:rPr>
        <w:t>2.外包单位负责与派驻人员依法建立劳动关系并全面承担用工风险。</w:t>
      </w:r>
    </w:p>
    <w:p w:rsidR="001C4B00" w:rsidRDefault="00F219B0">
      <w:pPr>
        <w:rPr>
          <w:rFonts w:ascii="楷体" w:eastAsia="楷体" w:hAnsi="楷体"/>
          <w:sz w:val="28"/>
          <w:szCs w:val="28"/>
        </w:rPr>
      </w:pPr>
      <w:r>
        <w:rPr>
          <w:rFonts w:ascii="楷体" w:eastAsia="楷体" w:hAnsi="楷体" w:hint="eastAsia"/>
          <w:sz w:val="28"/>
          <w:szCs w:val="28"/>
        </w:rPr>
        <w:t>3.依法为派驻人员缴纳五险</w:t>
      </w:r>
      <w:proofErr w:type="gramStart"/>
      <w:r>
        <w:rPr>
          <w:rFonts w:ascii="楷体" w:eastAsia="楷体" w:hAnsi="楷体" w:hint="eastAsia"/>
          <w:sz w:val="28"/>
          <w:szCs w:val="28"/>
        </w:rPr>
        <w:t>一</w:t>
      </w:r>
      <w:proofErr w:type="gramEnd"/>
      <w:r>
        <w:rPr>
          <w:rFonts w:ascii="楷体" w:eastAsia="楷体" w:hAnsi="楷体" w:hint="eastAsia"/>
          <w:sz w:val="28"/>
          <w:szCs w:val="28"/>
        </w:rPr>
        <w:t>金，五险</w:t>
      </w:r>
      <w:proofErr w:type="gramStart"/>
      <w:r>
        <w:rPr>
          <w:rFonts w:ascii="楷体" w:eastAsia="楷体" w:hAnsi="楷体" w:hint="eastAsia"/>
          <w:sz w:val="28"/>
          <w:szCs w:val="28"/>
        </w:rPr>
        <w:t>一</w:t>
      </w:r>
      <w:proofErr w:type="gramEnd"/>
      <w:r>
        <w:rPr>
          <w:rFonts w:ascii="楷体" w:eastAsia="楷体" w:hAnsi="楷体" w:hint="eastAsia"/>
          <w:sz w:val="28"/>
          <w:szCs w:val="28"/>
        </w:rPr>
        <w:t>金的基数按员工工资据实核算。</w:t>
      </w:r>
    </w:p>
    <w:p w:rsidR="001C4B00" w:rsidRDefault="00F219B0">
      <w:pPr>
        <w:rPr>
          <w:rFonts w:ascii="楷体" w:eastAsia="楷体" w:hAnsi="楷体"/>
          <w:sz w:val="28"/>
          <w:szCs w:val="28"/>
        </w:rPr>
      </w:pPr>
      <w:r>
        <w:rPr>
          <w:rFonts w:ascii="楷体" w:eastAsia="楷体" w:hAnsi="楷体" w:hint="eastAsia"/>
          <w:sz w:val="28"/>
          <w:szCs w:val="28"/>
        </w:rPr>
        <w:t>4.外包公司需要按照我院的需求负责派驻人员的招聘及培训。</w:t>
      </w:r>
    </w:p>
    <w:p w:rsidR="001C4B00" w:rsidRDefault="00F219B0">
      <w:pPr>
        <w:rPr>
          <w:rFonts w:ascii="楷体" w:eastAsia="楷体" w:hAnsi="楷体"/>
          <w:sz w:val="28"/>
          <w:szCs w:val="28"/>
        </w:rPr>
      </w:pPr>
      <w:r>
        <w:rPr>
          <w:rFonts w:ascii="楷体" w:eastAsia="楷体" w:hAnsi="楷体" w:hint="eastAsia"/>
          <w:sz w:val="28"/>
          <w:szCs w:val="28"/>
        </w:rPr>
        <w:t>5.负责派驻人员的日常工作督导及绩效考核管理。</w:t>
      </w:r>
    </w:p>
    <w:p w:rsidR="001C4B00" w:rsidRDefault="00F219B0">
      <w:pPr>
        <w:rPr>
          <w:rFonts w:ascii="楷体" w:eastAsia="楷体" w:hAnsi="楷体"/>
          <w:sz w:val="28"/>
          <w:szCs w:val="28"/>
        </w:rPr>
      </w:pPr>
      <w:r>
        <w:rPr>
          <w:rFonts w:ascii="楷体" w:eastAsia="楷体" w:hAnsi="楷体" w:hint="eastAsia"/>
          <w:sz w:val="28"/>
          <w:szCs w:val="28"/>
        </w:rPr>
        <w:t>6.建立并严格执行完善的安全生产管理制度和财务相关业务流程。</w:t>
      </w:r>
    </w:p>
    <w:p w:rsidR="001C4B00" w:rsidRDefault="00F219B0">
      <w:pPr>
        <w:rPr>
          <w:rFonts w:ascii="楷体" w:eastAsia="楷体" w:hAnsi="楷体"/>
          <w:sz w:val="28"/>
          <w:szCs w:val="28"/>
        </w:rPr>
      </w:pPr>
      <w:r>
        <w:rPr>
          <w:rFonts w:ascii="楷体" w:eastAsia="楷体" w:hAnsi="楷体" w:hint="eastAsia"/>
          <w:sz w:val="28"/>
          <w:szCs w:val="28"/>
        </w:rPr>
        <w:t>7.可灵活配合我院对岗位在职人员数量进行调整。</w:t>
      </w:r>
    </w:p>
    <w:p w:rsidR="001C4B00" w:rsidRDefault="00F219B0">
      <w:pPr>
        <w:rPr>
          <w:rFonts w:ascii="楷体" w:eastAsia="楷体" w:hAnsi="楷体"/>
          <w:sz w:val="28"/>
          <w:szCs w:val="28"/>
        </w:rPr>
      </w:pPr>
      <w:r>
        <w:rPr>
          <w:rFonts w:ascii="楷体" w:eastAsia="楷体" w:hAnsi="楷体" w:hint="eastAsia"/>
          <w:sz w:val="28"/>
          <w:szCs w:val="28"/>
        </w:rPr>
        <w:t>8.要求派驻人员相对稳定，尽量减少人员更换频率，以利于工作顺利进行。</w:t>
      </w:r>
    </w:p>
    <w:p w:rsidR="001C4B00" w:rsidRDefault="00F219B0">
      <w:pPr>
        <w:rPr>
          <w:rFonts w:ascii="楷体" w:eastAsia="楷体" w:hAnsi="楷体"/>
          <w:sz w:val="28"/>
          <w:szCs w:val="28"/>
        </w:rPr>
      </w:pPr>
      <w:r>
        <w:rPr>
          <w:rFonts w:ascii="楷体" w:eastAsia="楷体" w:hAnsi="楷体" w:hint="eastAsia"/>
          <w:sz w:val="28"/>
          <w:szCs w:val="28"/>
        </w:rPr>
        <w:t>9.外包单位需根据我院的疫情防控要求配合开展和完成相应工作</w:t>
      </w:r>
    </w:p>
    <w:p w:rsidR="001C4B00" w:rsidRDefault="00F219B0">
      <w:pPr>
        <w:rPr>
          <w:rFonts w:ascii="楷体" w:eastAsia="楷体" w:hAnsi="楷体"/>
          <w:sz w:val="28"/>
          <w:szCs w:val="28"/>
        </w:rPr>
      </w:pPr>
      <w:r>
        <w:rPr>
          <w:rFonts w:ascii="楷体" w:eastAsia="楷体" w:hAnsi="楷体" w:hint="eastAsia"/>
          <w:sz w:val="28"/>
          <w:szCs w:val="28"/>
        </w:rPr>
        <w:t>10.外包单位负责工作区域的保洁和安保工作</w:t>
      </w:r>
    </w:p>
    <w:p w:rsidR="001C4B00" w:rsidRDefault="00F219B0">
      <w:pPr>
        <w:rPr>
          <w:rFonts w:ascii="楷体" w:eastAsia="楷体" w:hAnsi="楷体"/>
          <w:sz w:val="30"/>
          <w:szCs w:val="30"/>
        </w:rPr>
      </w:pPr>
      <w:r>
        <w:rPr>
          <w:rFonts w:ascii="楷体" w:eastAsia="楷体" w:hAnsi="楷体" w:hint="eastAsia"/>
          <w:sz w:val="30"/>
          <w:szCs w:val="30"/>
        </w:rPr>
        <w:t>四、报名要求</w:t>
      </w:r>
    </w:p>
    <w:p w:rsidR="001C4B00" w:rsidRDefault="00F219B0">
      <w:pPr>
        <w:rPr>
          <w:rFonts w:ascii="楷体" w:eastAsia="楷体" w:hAnsi="楷体"/>
          <w:sz w:val="28"/>
          <w:szCs w:val="28"/>
        </w:rPr>
      </w:pPr>
      <w:r>
        <w:rPr>
          <w:rFonts w:ascii="楷体" w:eastAsia="楷体" w:hAnsi="楷体" w:hint="eastAsia"/>
          <w:sz w:val="28"/>
          <w:szCs w:val="28"/>
        </w:rPr>
        <w:t>报名单位在报名时间内将资质要求材料、报价单（参考格式见附件2，具体内容不可少于此表格内容）和服务方案发送至指定邮箱，报名后请报名单位按照医院规定的时间进行准备工作，论证会具体时间另行通知。</w:t>
      </w:r>
    </w:p>
    <w:p w:rsidR="001C4B00" w:rsidRDefault="00F219B0">
      <w:pPr>
        <w:rPr>
          <w:rFonts w:ascii="楷体" w:eastAsia="楷体" w:hAnsi="楷体"/>
          <w:sz w:val="30"/>
          <w:szCs w:val="30"/>
        </w:rPr>
      </w:pPr>
      <w:r>
        <w:rPr>
          <w:rFonts w:ascii="楷体" w:eastAsia="楷体" w:hAnsi="楷体" w:hint="eastAsia"/>
          <w:sz w:val="30"/>
          <w:szCs w:val="30"/>
        </w:rPr>
        <w:t>五、报名方式及咨询电话</w:t>
      </w:r>
    </w:p>
    <w:p w:rsidR="001C4B00" w:rsidRDefault="00F219B0">
      <w:pPr>
        <w:rPr>
          <w:rFonts w:ascii="楷体" w:eastAsia="楷体" w:hAnsi="楷体"/>
          <w:sz w:val="28"/>
          <w:szCs w:val="28"/>
        </w:rPr>
      </w:pPr>
      <w:r>
        <w:rPr>
          <w:rFonts w:ascii="楷体" w:eastAsia="楷体" w:hAnsi="楷体" w:hint="eastAsia"/>
          <w:sz w:val="28"/>
          <w:szCs w:val="28"/>
        </w:rPr>
        <w:t>联系部门：财务物价科</w:t>
      </w:r>
    </w:p>
    <w:p w:rsidR="001C4B00" w:rsidRDefault="00F219B0">
      <w:pPr>
        <w:rPr>
          <w:rFonts w:ascii="楷体" w:eastAsia="楷体" w:hAnsi="楷体"/>
          <w:sz w:val="28"/>
          <w:szCs w:val="28"/>
        </w:rPr>
      </w:pPr>
      <w:r>
        <w:rPr>
          <w:rFonts w:ascii="楷体" w:eastAsia="楷体" w:hAnsi="楷体" w:hint="eastAsia"/>
          <w:sz w:val="28"/>
          <w:szCs w:val="28"/>
        </w:rPr>
        <w:t>联系人：</w:t>
      </w:r>
      <w:r w:rsidR="00263FA9">
        <w:rPr>
          <w:rFonts w:ascii="楷体" w:eastAsia="楷体" w:hAnsi="楷体" w:hint="eastAsia"/>
          <w:sz w:val="28"/>
          <w:szCs w:val="28"/>
        </w:rPr>
        <w:t>李歆</w:t>
      </w:r>
    </w:p>
    <w:p w:rsidR="001C4B00" w:rsidRDefault="00F219B0">
      <w:pPr>
        <w:rPr>
          <w:rFonts w:ascii="楷体" w:eastAsia="楷体" w:hAnsi="楷体"/>
          <w:sz w:val="28"/>
          <w:szCs w:val="28"/>
        </w:rPr>
      </w:pPr>
      <w:r>
        <w:rPr>
          <w:rFonts w:ascii="楷体" w:eastAsia="楷体" w:hAnsi="楷体" w:hint="eastAsia"/>
          <w:sz w:val="28"/>
          <w:szCs w:val="28"/>
        </w:rPr>
        <w:lastRenderedPageBreak/>
        <w:t>联系电话：022-8818</w:t>
      </w:r>
      <w:r w:rsidR="00263FA9">
        <w:rPr>
          <w:rFonts w:ascii="楷体" w:eastAsia="楷体" w:hAnsi="楷体" w:hint="eastAsia"/>
          <w:sz w:val="28"/>
          <w:szCs w:val="28"/>
        </w:rPr>
        <w:t>2292</w:t>
      </w:r>
    </w:p>
    <w:p w:rsidR="001C4B00" w:rsidRDefault="00F219B0">
      <w:pPr>
        <w:rPr>
          <w:rFonts w:ascii="楷体" w:eastAsia="楷体" w:hAnsi="楷体"/>
          <w:sz w:val="28"/>
          <w:szCs w:val="28"/>
        </w:rPr>
      </w:pPr>
      <w:r>
        <w:rPr>
          <w:rFonts w:ascii="楷体" w:eastAsia="楷体" w:hAnsi="楷体" w:hint="eastAsia"/>
          <w:sz w:val="28"/>
          <w:szCs w:val="28"/>
        </w:rPr>
        <w:t>咨询时间：工作日8:30—11:30；14:30—17:00</w:t>
      </w:r>
    </w:p>
    <w:p w:rsidR="001C4B00" w:rsidRDefault="00F219B0">
      <w:pPr>
        <w:rPr>
          <w:rFonts w:ascii="楷体" w:eastAsia="楷体" w:hAnsi="楷体"/>
          <w:sz w:val="28"/>
          <w:szCs w:val="28"/>
        </w:rPr>
      </w:pPr>
      <w:r>
        <w:rPr>
          <w:rFonts w:ascii="楷体" w:eastAsia="楷体" w:hAnsi="楷体" w:hint="eastAsia"/>
          <w:sz w:val="28"/>
          <w:szCs w:val="28"/>
        </w:rPr>
        <w:t>材料递送邮箱：sxkyycwwjk@tj.gov.cn，邮件主题文件名：“天津市胸科医院</w:t>
      </w:r>
      <w:r w:rsidR="00263FA9">
        <w:rPr>
          <w:rFonts w:ascii="楷体" w:eastAsia="楷体" w:hAnsi="楷体" w:hint="eastAsia"/>
          <w:sz w:val="28"/>
          <w:szCs w:val="28"/>
        </w:rPr>
        <w:t>和平</w:t>
      </w:r>
      <w:r>
        <w:rPr>
          <w:rFonts w:ascii="楷体" w:eastAsia="楷体" w:hAnsi="楷体" w:hint="eastAsia"/>
          <w:sz w:val="28"/>
          <w:szCs w:val="28"/>
        </w:rPr>
        <w:t>院区财务外包项目+公司名称”</w:t>
      </w:r>
    </w:p>
    <w:p w:rsidR="001C4B00" w:rsidRDefault="00F219B0">
      <w:pPr>
        <w:rPr>
          <w:rFonts w:ascii="楷体" w:eastAsia="楷体" w:hAnsi="楷体"/>
          <w:sz w:val="28"/>
          <w:szCs w:val="28"/>
        </w:rPr>
      </w:pPr>
      <w:r>
        <w:rPr>
          <w:rFonts w:ascii="楷体" w:eastAsia="楷体" w:hAnsi="楷体" w:hint="eastAsia"/>
          <w:sz w:val="28"/>
          <w:szCs w:val="28"/>
        </w:rPr>
        <w:t>报名截止时间为2025年</w:t>
      </w:r>
      <w:r w:rsidR="00775584">
        <w:rPr>
          <w:rFonts w:ascii="楷体" w:eastAsia="楷体" w:hAnsi="楷体" w:hint="eastAsia"/>
          <w:sz w:val="28"/>
          <w:szCs w:val="28"/>
        </w:rPr>
        <w:t>09</w:t>
      </w:r>
      <w:r>
        <w:rPr>
          <w:rFonts w:ascii="楷体" w:eastAsia="楷体" w:hAnsi="楷体" w:hint="eastAsia"/>
          <w:sz w:val="28"/>
          <w:szCs w:val="28"/>
        </w:rPr>
        <w:t>月</w:t>
      </w:r>
      <w:r w:rsidR="00775584">
        <w:rPr>
          <w:rFonts w:ascii="楷体" w:eastAsia="楷体" w:hAnsi="楷体" w:hint="eastAsia"/>
          <w:sz w:val="28"/>
          <w:szCs w:val="28"/>
        </w:rPr>
        <w:t>26</w:t>
      </w:r>
      <w:r>
        <w:rPr>
          <w:rFonts w:ascii="楷体" w:eastAsia="楷体" w:hAnsi="楷体" w:hint="eastAsia"/>
          <w:sz w:val="28"/>
          <w:szCs w:val="28"/>
        </w:rPr>
        <w:t>日17：00</w:t>
      </w:r>
    </w:p>
    <w:p w:rsidR="001C4B00" w:rsidRDefault="001C4B00">
      <w:pPr>
        <w:rPr>
          <w:rFonts w:ascii="楷体" w:eastAsia="楷体" w:hAnsi="楷体"/>
          <w:sz w:val="28"/>
          <w:szCs w:val="28"/>
        </w:rPr>
      </w:pPr>
    </w:p>
    <w:p w:rsidR="001C4B00" w:rsidRDefault="001C4B00">
      <w:pPr>
        <w:rPr>
          <w:rFonts w:ascii="楷体" w:eastAsia="楷体" w:hAnsi="楷体"/>
          <w:sz w:val="28"/>
          <w:szCs w:val="28"/>
        </w:rPr>
      </w:pPr>
    </w:p>
    <w:p w:rsidR="001C4B00" w:rsidRDefault="001C4B00">
      <w:pPr>
        <w:rPr>
          <w:rFonts w:ascii="楷体" w:eastAsia="楷体" w:hAnsi="楷体"/>
          <w:sz w:val="28"/>
          <w:szCs w:val="28"/>
        </w:rPr>
      </w:pPr>
    </w:p>
    <w:p w:rsidR="001C4B00" w:rsidRDefault="001C4B00">
      <w:pPr>
        <w:rPr>
          <w:rFonts w:ascii="楷体" w:eastAsia="楷体" w:hAnsi="楷体"/>
          <w:sz w:val="28"/>
          <w:szCs w:val="28"/>
        </w:rPr>
      </w:pPr>
    </w:p>
    <w:p w:rsidR="001C4B00" w:rsidRDefault="001C4B00">
      <w:pPr>
        <w:rPr>
          <w:rFonts w:ascii="楷体" w:eastAsia="楷体" w:hAnsi="楷体"/>
          <w:sz w:val="28"/>
          <w:szCs w:val="28"/>
        </w:rPr>
      </w:pPr>
    </w:p>
    <w:p w:rsidR="001C4B00" w:rsidRDefault="001C4B00">
      <w:pPr>
        <w:rPr>
          <w:rFonts w:ascii="楷体" w:eastAsia="楷体" w:hAnsi="楷体"/>
          <w:sz w:val="28"/>
          <w:szCs w:val="28"/>
        </w:rPr>
      </w:pPr>
    </w:p>
    <w:p w:rsidR="001C4B00" w:rsidRDefault="001C4B00">
      <w:pPr>
        <w:rPr>
          <w:rFonts w:ascii="楷体" w:eastAsia="楷体" w:hAnsi="楷体"/>
          <w:sz w:val="28"/>
          <w:szCs w:val="28"/>
        </w:rPr>
      </w:pPr>
    </w:p>
    <w:p w:rsidR="001C4B00" w:rsidRDefault="001C4B00">
      <w:pPr>
        <w:rPr>
          <w:rFonts w:ascii="楷体" w:eastAsia="楷体" w:hAnsi="楷体"/>
          <w:sz w:val="28"/>
          <w:szCs w:val="28"/>
        </w:rPr>
      </w:pPr>
    </w:p>
    <w:p w:rsidR="001C4B00" w:rsidRDefault="001C4B00">
      <w:pPr>
        <w:rPr>
          <w:rFonts w:ascii="楷体" w:eastAsia="楷体" w:hAnsi="楷体"/>
          <w:sz w:val="28"/>
          <w:szCs w:val="28"/>
        </w:rPr>
      </w:pPr>
    </w:p>
    <w:p w:rsidR="001C4B00" w:rsidRDefault="001C4B00">
      <w:pPr>
        <w:rPr>
          <w:rFonts w:ascii="楷体" w:eastAsia="楷体" w:hAnsi="楷体"/>
          <w:sz w:val="28"/>
          <w:szCs w:val="28"/>
        </w:rPr>
      </w:pPr>
    </w:p>
    <w:p w:rsidR="001C4B00" w:rsidRDefault="001C4B00">
      <w:pPr>
        <w:rPr>
          <w:rFonts w:ascii="楷体" w:eastAsia="楷体" w:hAnsi="楷体"/>
          <w:sz w:val="28"/>
          <w:szCs w:val="28"/>
        </w:rPr>
      </w:pPr>
    </w:p>
    <w:p w:rsidR="001C4B00" w:rsidRDefault="001C4B00">
      <w:pPr>
        <w:rPr>
          <w:rFonts w:ascii="楷体" w:eastAsia="楷体" w:hAnsi="楷体"/>
          <w:sz w:val="28"/>
          <w:szCs w:val="28"/>
        </w:rPr>
      </w:pPr>
    </w:p>
    <w:p w:rsidR="001C4B00" w:rsidRDefault="00F219B0">
      <w:pPr>
        <w:tabs>
          <w:tab w:val="left" w:pos="6300"/>
        </w:tabs>
        <w:snapToGrid w:val="0"/>
        <w:spacing w:line="500" w:lineRule="exact"/>
        <w:jc w:val="left"/>
        <w:rPr>
          <w:rFonts w:ascii="楷体" w:eastAsia="楷体" w:hAnsi="楷体"/>
          <w:sz w:val="28"/>
          <w:szCs w:val="28"/>
        </w:rPr>
      </w:pPr>
      <w:r>
        <w:rPr>
          <w:rFonts w:ascii="楷体" w:eastAsia="楷体" w:hAnsi="楷体"/>
          <w:sz w:val="28"/>
          <w:szCs w:val="28"/>
        </w:rPr>
        <w:t xml:space="preserve"> (</w:t>
      </w:r>
      <w:proofErr w:type="gramStart"/>
      <w:r>
        <w:rPr>
          <w:rFonts w:ascii="楷体" w:eastAsia="楷体" w:hAnsi="楷体"/>
          <w:sz w:val="28"/>
          <w:szCs w:val="28"/>
        </w:rPr>
        <w:t>一</w:t>
      </w:r>
      <w:proofErr w:type="gramEnd"/>
      <w:r>
        <w:rPr>
          <w:rFonts w:ascii="楷体" w:eastAsia="楷体" w:hAnsi="楷体"/>
          <w:sz w:val="28"/>
          <w:szCs w:val="28"/>
        </w:rPr>
        <w:t>)比选函(格式)</w:t>
      </w:r>
    </w:p>
    <w:p w:rsidR="001C4B00" w:rsidRDefault="001C4B00">
      <w:pPr>
        <w:tabs>
          <w:tab w:val="left" w:pos="6300"/>
        </w:tabs>
        <w:snapToGrid w:val="0"/>
        <w:spacing w:line="500" w:lineRule="exact"/>
        <w:jc w:val="left"/>
        <w:rPr>
          <w:rFonts w:ascii="楷体" w:eastAsia="楷体" w:hAnsi="楷体"/>
          <w:sz w:val="28"/>
          <w:szCs w:val="28"/>
        </w:rPr>
      </w:pPr>
    </w:p>
    <w:p w:rsidR="001C4B00" w:rsidRDefault="00F219B0">
      <w:pPr>
        <w:tabs>
          <w:tab w:val="left" w:pos="6300"/>
        </w:tabs>
        <w:snapToGrid w:val="0"/>
        <w:spacing w:line="500" w:lineRule="exact"/>
        <w:jc w:val="left"/>
        <w:rPr>
          <w:rFonts w:ascii="楷体" w:eastAsia="楷体" w:hAnsi="楷体"/>
          <w:sz w:val="28"/>
          <w:szCs w:val="28"/>
        </w:rPr>
      </w:pPr>
      <w:r>
        <w:rPr>
          <w:rFonts w:ascii="楷体" w:eastAsia="楷体" w:hAnsi="楷体" w:hint="eastAsia"/>
          <w:sz w:val="28"/>
          <w:szCs w:val="28"/>
        </w:rPr>
        <w:t>我方收到</w:t>
      </w:r>
      <w:r>
        <w:rPr>
          <w:rFonts w:ascii="楷体" w:eastAsia="楷体" w:hAnsi="楷体"/>
          <w:sz w:val="28"/>
          <w:szCs w:val="28"/>
        </w:rPr>
        <w:t>(采购项目名称)采购文件，遵照《中华人民共和国招标投标法》</w:t>
      </w:r>
    </w:p>
    <w:p w:rsidR="001C4B00" w:rsidRDefault="00F219B0">
      <w:pPr>
        <w:tabs>
          <w:tab w:val="left" w:pos="6300"/>
        </w:tabs>
        <w:snapToGrid w:val="0"/>
        <w:spacing w:line="500" w:lineRule="exact"/>
        <w:jc w:val="left"/>
        <w:rPr>
          <w:rFonts w:ascii="楷体" w:eastAsia="楷体" w:hAnsi="楷体"/>
          <w:sz w:val="28"/>
          <w:szCs w:val="28"/>
        </w:rPr>
      </w:pPr>
      <w:r>
        <w:rPr>
          <w:rFonts w:ascii="楷体" w:eastAsia="楷体" w:hAnsi="楷体" w:hint="eastAsia"/>
          <w:sz w:val="28"/>
          <w:szCs w:val="28"/>
        </w:rPr>
        <w:t>等有关法律法规的规定，经研究采购文件的比选须知、合同条款、及有关文件后，愿意以人民币</w:t>
      </w:r>
      <w:r>
        <w:rPr>
          <w:rFonts w:ascii="楷体" w:eastAsia="楷体" w:hAnsi="楷体"/>
          <w:sz w:val="28"/>
          <w:szCs w:val="28"/>
        </w:rPr>
        <w:t>(大写)元(小写)元的比选总报价提供相关</w:t>
      </w:r>
      <w:r>
        <w:rPr>
          <w:rFonts w:ascii="楷体" w:eastAsia="楷体" w:hAnsi="楷体"/>
          <w:sz w:val="28"/>
          <w:szCs w:val="28"/>
        </w:rPr>
        <w:lastRenderedPageBreak/>
        <w:t>服务。</w:t>
      </w:r>
    </w:p>
    <w:p w:rsidR="001C4B00" w:rsidRDefault="00F219B0">
      <w:pPr>
        <w:tabs>
          <w:tab w:val="left" w:pos="6300"/>
        </w:tabs>
        <w:snapToGrid w:val="0"/>
        <w:spacing w:line="500" w:lineRule="exact"/>
        <w:jc w:val="left"/>
        <w:rPr>
          <w:rFonts w:ascii="楷体" w:eastAsia="楷体" w:hAnsi="楷体"/>
          <w:sz w:val="28"/>
          <w:szCs w:val="28"/>
        </w:rPr>
      </w:pPr>
      <w:r>
        <w:rPr>
          <w:rFonts w:ascii="楷体" w:eastAsia="楷体" w:hAnsi="楷体"/>
          <w:sz w:val="28"/>
          <w:szCs w:val="28"/>
        </w:rPr>
        <w:t>1.我方现提交的比选文件为:比选文件</w:t>
      </w:r>
      <w:proofErr w:type="gramStart"/>
      <w:r>
        <w:rPr>
          <w:rFonts w:ascii="楷体" w:eastAsia="楷体" w:hAnsi="楷体"/>
          <w:sz w:val="28"/>
          <w:szCs w:val="28"/>
        </w:rPr>
        <w:t>一</w:t>
      </w:r>
      <w:proofErr w:type="gramEnd"/>
      <w:r>
        <w:rPr>
          <w:rFonts w:ascii="楷体" w:eastAsia="楷体" w:hAnsi="楷体"/>
          <w:sz w:val="28"/>
          <w:szCs w:val="28"/>
        </w:rPr>
        <w:t>-式五份，其中正本一份，副本四</w:t>
      </w:r>
      <w:r>
        <w:rPr>
          <w:rFonts w:ascii="楷体" w:eastAsia="楷体" w:hAnsi="楷体" w:hint="eastAsia"/>
          <w:sz w:val="28"/>
          <w:szCs w:val="28"/>
        </w:rPr>
        <w:t>份。</w:t>
      </w:r>
    </w:p>
    <w:p w:rsidR="001C4B00" w:rsidRDefault="00F219B0">
      <w:pPr>
        <w:tabs>
          <w:tab w:val="left" w:pos="6300"/>
        </w:tabs>
        <w:snapToGrid w:val="0"/>
        <w:spacing w:line="500" w:lineRule="exact"/>
        <w:jc w:val="left"/>
        <w:rPr>
          <w:rFonts w:ascii="楷体" w:eastAsia="楷体" w:hAnsi="楷体"/>
          <w:sz w:val="28"/>
          <w:szCs w:val="28"/>
        </w:rPr>
      </w:pPr>
      <w:r>
        <w:rPr>
          <w:rFonts w:ascii="楷体" w:eastAsia="楷体" w:hAnsi="楷体"/>
          <w:sz w:val="28"/>
          <w:szCs w:val="28"/>
        </w:rPr>
        <w:t>2.如果我方比选文件被接受，我方将履行采购文件中规定的各项要求，按国家有关法律和合同约定条款承担我方的责任。</w:t>
      </w:r>
    </w:p>
    <w:p w:rsidR="001C4B00" w:rsidRDefault="00F219B0">
      <w:pPr>
        <w:tabs>
          <w:tab w:val="left" w:pos="6300"/>
        </w:tabs>
        <w:snapToGrid w:val="0"/>
        <w:spacing w:line="500" w:lineRule="exact"/>
        <w:jc w:val="left"/>
        <w:rPr>
          <w:rFonts w:ascii="楷体" w:eastAsia="楷体" w:hAnsi="楷体"/>
          <w:sz w:val="28"/>
          <w:szCs w:val="28"/>
        </w:rPr>
      </w:pPr>
      <w:r>
        <w:rPr>
          <w:rFonts w:ascii="楷体" w:eastAsia="楷体" w:hAnsi="楷体"/>
          <w:sz w:val="28"/>
          <w:szCs w:val="28"/>
        </w:rPr>
        <w:t>3.我方愿意提供采购人在公开采购文件中要求的所有资料，并对其真实性负责。</w:t>
      </w:r>
    </w:p>
    <w:p w:rsidR="001C4B00" w:rsidRDefault="00F219B0">
      <w:pPr>
        <w:tabs>
          <w:tab w:val="left" w:pos="6300"/>
        </w:tabs>
        <w:snapToGrid w:val="0"/>
        <w:spacing w:line="500" w:lineRule="exact"/>
        <w:jc w:val="left"/>
        <w:rPr>
          <w:rFonts w:ascii="楷体" w:eastAsia="楷体" w:hAnsi="楷体"/>
          <w:sz w:val="28"/>
          <w:szCs w:val="28"/>
        </w:rPr>
      </w:pPr>
      <w:r>
        <w:rPr>
          <w:rFonts w:ascii="楷体" w:eastAsia="楷体" w:hAnsi="楷体"/>
          <w:sz w:val="28"/>
          <w:szCs w:val="28"/>
        </w:rPr>
        <w:t>4.我方理解，最低报价不是成交的唯一条件。</w:t>
      </w:r>
    </w:p>
    <w:p w:rsidR="001C4B00" w:rsidRDefault="001C4B00">
      <w:pPr>
        <w:tabs>
          <w:tab w:val="left" w:pos="6300"/>
        </w:tabs>
        <w:snapToGrid w:val="0"/>
        <w:spacing w:line="500" w:lineRule="exact"/>
        <w:jc w:val="left"/>
        <w:rPr>
          <w:rFonts w:ascii="楷体" w:eastAsia="楷体" w:hAnsi="楷体"/>
          <w:sz w:val="28"/>
          <w:szCs w:val="28"/>
        </w:rPr>
      </w:pPr>
    </w:p>
    <w:p w:rsidR="001C4B00" w:rsidRDefault="00F219B0">
      <w:pPr>
        <w:tabs>
          <w:tab w:val="left" w:pos="6300"/>
        </w:tabs>
        <w:snapToGrid w:val="0"/>
        <w:spacing w:line="500" w:lineRule="exact"/>
        <w:jc w:val="left"/>
        <w:rPr>
          <w:rFonts w:ascii="楷体" w:eastAsia="楷体" w:hAnsi="楷体"/>
          <w:sz w:val="28"/>
          <w:szCs w:val="28"/>
        </w:rPr>
      </w:pPr>
      <w:r>
        <w:rPr>
          <w:rFonts w:ascii="楷体" w:eastAsia="楷体" w:hAnsi="楷体" w:hint="eastAsia"/>
          <w:sz w:val="28"/>
          <w:szCs w:val="28"/>
        </w:rPr>
        <w:t>比选人</w:t>
      </w:r>
      <w:r>
        <w:rPr>
          <w:rFonts w:ascii="楷体" w:eastAsia="楷体" w:hAnsi="楷体"/>
          <w:sz w:val="28"/>
          <w:szCs w:val="28"/>
        </w:rPr>
        <w:t>(盖章):</w:t>
      </w:r>
    </w:p>
    <w:p w:rsidR="001C4B00" w:rsidRDefault="00F219B0">
      <w:pPr>
        <w:tabs>
          <w:tab w:val="left" w:pos="6300"/>
        </w:tabs>
        <w:snapToGrid w:val="0"/>
        <w:spacing w:line="500" w:lineRule="exact"/>
        <w:jc w:val="left"/>
        <w:rPr>
          <w:rFonts w:ascii="楷体" w:eastAsia="楷体" w:hAnsi="楷体"/>
          <w:sz w:val="28"/>
          <w:szCs w:val="28"/>
        </w:rPr>
      </w:pPr>
      <w:r>
        <w:rPr>
          <w:rFonts w:ascii="楷体" w:eastAsia="楷体" w:hAnsi="楷体"/>
          <w:sz w:val="28"/>
          <w:szCs w:val="28"/>
        </w:rPr>
        <w:t>地址:</w:t>
      </w:r>
    </w:p>
    <w:p w:rsidR="001C4B00" w:rsidRDefault="00F219B0">
      <w:pPr>
        <w:tabs>
          <w:tab w:val="left" w:pos="6300"/>
        </w:tabs>
        <w:snapToGrid w:val="0"/>
        <w:spacing w:line="500" w:lineRule="exact"/>
        <w:jc w:val="left"/>
        <w:rPr>
          <w:rFonts w:ascii="楷体" w:eastAsia="楷体" w:hAnsi="楷体"/>
          <w:sz w:val="28"/>
          <w:szCs w:val="28"/>
        </w:rPr>
      </w:pPr>
      <w:r>
        <w:rPr>
          <w:rFonts w:ascii="楷体" w:eastAsia="楷体" w:hAnsi="楷体"/>
          <w:sz w:val="28"/>
          <w:szCs w:val="28"/>
        </w:rPr>
        <w:t>电话:</w:t>
      </w:r>
    </w:p>
    <w:p w:rsidR="001C4B00" w:rsidRDefault="00F219B0">
      <w:pPr>
        <w:tabs>
          <w:tab w:val="left" w:pos="6300"/>
        </w:tabs>
        <w:snapToGrid w:val="0"/>
        <w:spacing w:line="500" w:lineRule="exact"/>
        <w:ind w:firstLineChars="1800" w:firstLine="5040"/>
        <w:jc w:val="left"/>
        <w:rPr>
          <w:rFonts w:ascii="楷体" w:eastAsia="楷体" w:hAnsi="楷体"/>
          <w:sz w:val="28"/>
          <w:szCs w:val="28"/>
        </w:rPr>
      </w:pPr>
      <w:r>
        <w:rPr>
          <w:rFonts w:ascii="楷体" w:eastAsia="楷体" w:hAnsi="楷体" w:hint="eastAsia"/>
          <w:sz w:val="28"/>
          <w:szCs w:val="28"/>
        </w:rPr>
        <w:t>年   月   日</w:t>
      </w:r>
    </w:p>
    <w:p w:rsidR="001C4B00" w:rsidRDefault="001C4B00">
      <w:pPr>
        <w:tabs>
          <w:tab w:val="left" w:pos="6300"/>
        </w:tabs>
        <w:snapToGrid w:val="0"/>
        <w:spacing w:line="500" w:lineRule="exact"/>
        <w:jc w:val="left"/>
        <w:rPr>
          <w:rFonts w:ascii="楷体" w:eastAsia="楷体" w:hAnsi="楷体"/>
          <w:sz w:val="28"/>
          <w:szCs w:val="28"/>
        </w:rPr>
      </w:pPr>
    </w:p>
    <w:p w:rsidR="001C4B00" w:rsidRDefault="001C4B00">
      <w:pPr>
        <w:tabs>
          <w:tab w:val="left" w:pos="6300"/>
        </w:tabs>
        <w:snapToGrid w:val="0"/>
        <w:spacing w:line="500" w:lineRule="exact"/>
        <w:jc w:val="left"/>
        <w:rPr>
          <w:rFonts w:ascii="楷体" w:eastAsia="楷体" w:hAnsi="楷体"/>
          <w:sz w:val="28"/>
          <w:szCs w:val="28"/>
        </w:rPr>
      </w:pPr>
    </w:p>
    <w:p w:rsidR="001C4B00" w:rsidRDefault="001C4B00">
      <w:pPr>
        <w:tabs>
          <w:tab w:val="left" w:pos="6300"/>
        </w:tabs>
        <w:snapToGrid w:val="0"/>
        <w:spacing w:line="500" w:lineRule="exact"/>
        <w:jc w:val="left"/>
        <w:rPr>
          <w:rFonts w:ascii="楷体" w:eastAsia="楷体" w:hAnsi="楷体"/>
          <w:sz w:val="28"/>
          <w:szCs w:val="28"/>
        </w:rPr>
      </w:pPr>
    </w:p>
    <w:p w:rsidR="001C4B00" w:rsidRDefault="001C4B00">
      <w:pPr>
        <w:tabs>
          <w:tab w:val="left" w:pos="6300"/>
        </w:tabs>
        <w:snapToGrid w:val="0"/>
        <w:spacing w:line="500" w:lineRule="exact"/>
        <w:jc w:val="left"/>
        <w:rPr>
          <w:rFonts w:ascii="楷体" w:eastAsia="楷体" w:hAnsi="楷体"/>
          <w:sz w:val="28"/>
          <w:szCs w:val="28"/>
        </w:rPr>
      </w:pPr>
    </w:p>
    <w:p w:rsidR="001C4B00" w:rsidRDefault="001C4B00">
      <w:pPr>
        <w:tabs>
          <w:tab w:val="left" w:pos="6300"/>
        </w:tabs>
        <w:snapToGrid w:val="0"/>
        <w:spacing w:line="500" w:lineRule="exact"/>
        <w:jc w:val="left"/>
        <w:rPr>
          <w:rFonts w:ascii="楷体" w:eastAsia="楷体" w:hAnsi="楷体"/>
          <w:sz w:val="28"/>
          <w:szCs w:val="28"/>
        </w:rPr>
      </w:pPr>
    </w:p>
    <w:p w:rsidR="001C4B00" w:rsidRDefault="001C4B00">
      <w:pPr>
        <w:tabs>
          <w:tab w:val="left" w:pos="6300"/>
        </w:tabs>
        <w:snapToGrid w:val="0"/>
        <w:spacing w:line="500" w:lineRule="exact"/>
        <w:jc w:val="left"/>
        <w:rPr>
          <w:rFonts w:ascii="楷体" w:eastAsia="楷体" w:hAnsi="楷体"/>
          <w:sz w:val="28"/>
          <w:szCs w:val="28"/>
        </w:rPr>
      </w:pPr>
    </w:p>
    <w:p w:rsidR="001C4B00" w:rsidRDefault="001C4B00">
      <w:pPr>
        <w:tabs>
          <w:tab w:val="left" w:pos="6300"/>
        </w:tabs>
        <w:snapToGrid w:val="0"/>
        <w:spacing w:line="500" w:lineRule="exact"/>
        <w:jc w:val="left"/>
        <w:rPr>
          <w:rFonts w:ascii="楷体" w:eastAsia="楷体" w:hAnsi="楷体"/>
          <w:sz w:val="28"/>
          <w:szCs w:val="28"/>
        </w:rPr>
      </w:pPr>
    </w:p>
    <w:p w:rsidR="001C4B00" w:rsidRDefault="00F219B0">
      <w:pPr>
        <w:tabs>
          <w:tab w:val="left" w:pos="6300"/>
        </w:tabs>
        <w:snapToGrid w:val="0"/>
        <w:spacing w:line="500" w:lineRule="exact"/>
        <w:jc w:val="left"/>
        <w:rPr>
          <w:rFonts w:ascii="楷体" w:eastAsia="楷体" w:hAnsi="楷体"/>
          <w:sz w:val="28"/>
          <w:szCs w:val="28"/>
        </w:rPr>
      </w:pPr>
      <w:r>
        <w:rPr>
          <w:rFonts w:ascii="楷体" w:eastAsia="楷体" w:hAnsi="楷体" w:hint="eastAsia"/>
          <w:sz w:val="28"/>
          <w:szCs w:val="28"/>
        </w:rPr>
        <w:t xml:space="preserve">（二）法定代表人授权委托书（格式）                           </w:t>
      </w:r>
    </w:p>
    <w:p w:rsidR="001C4B00" w:rsidRDefault="001C4B00">
      <w:pPr>
        <w:tabs>
          <w:tab w:val="left" w:pos="6300"/>
        </w:tabs>
        <w:snapToGrid w:val="0"/>
        <w:spacing w:line="500" w:lineRule="exact"/>
        <w:ind w:firstLine="570"/>
        <w:rPr>
          <w:rFonts w:ascii="楷体" w:eastAsia="楷体" w:hAnsi="楷体"/>
          <w:sz w:val="28"/>
          <w:szCs w:val="28"/>
        </w:rPr>
      </w:pPr>
    </w:p>
    <w:p w:rsidR="001C4B00" w:rsidRDefault="00F219B0">
      <w:pPr>
        <w:tabs>
          <w:tab w:val="left" w:pos="6300"/>
        </w:tabs>
        <w:snapToGrid w:val="0"/>
        <w:spacing w:line="500" w:lineRule="exact"/>
        <w:rPr>
          <w:rFonts w:ascii="楷体" w:eastAsia="楷体" w:hAnsi="楷体"/>
          <w:sz w:val="28"/>
          <w:szCs w:val="28"/>
        </w:rPr>
      </w:pPr>
      <w:r>
        <w:rPr>
          <w:rFonts w:ascii="楷体" w:eastAsia="楷体" w:hAnsi="楷体" w:hint="eastAsia"/>
          <w:sz w:val="28"/>
          <w:szCs w:val="28"/>
        </w:rPr>
        <w:t>项目名称：</w:t>
      </w:r>
    </w:p>
    <w:p w:rsidR="001C4B00" w:rsidRDefault="001C4B00">
      <w:pPr>
        <w:tabs>
          <w:tab w:val="left" w:pos="6300"/>
        </w:tabs>
        <w:snapToGrid w:val="0"/>
        <w:spacing w:line="500" w:lineRule="exact"/>
        <w:ind w:firstLine="570"/>
        <w:rPr>
          <w:rFonts w:ascii="楷体" w:eastAsia="楷体" w:hAnsi="楷体"/>
          <w:sz w:val="28"/>
          <w:szCs w:val="28"/>
        </w:rPr>
      </w:pPr>
    </w:p>
    <w:p w:rsidR="001C4B00" w:rsidRDefault="00F219B0">
      <w:pPr>
        <w:tabs>
          <w:tab w:val="left" w:pos="6300"/>
        </w:tabs>
        <w:snapToGrid w:val="0"/>
        <w:spacing w:line="500" w:lineRule="exact"/>
        <w:rPr>
          <w:rFonts w:ascii="楷体" w:eastAsia="楷体" w:hAnsi="楷体"/>
          <w:sz w:val="28"/>
          <w:szCs w:val="28"/>
        </w:rPr>
      </w:pPr>
      <w:r>
        <w:rPr>
          <w:rFonts w:ascii="楷体" w:eastAsia="楷体" w:hAnsi="楷体" w:hint="eastAsia"/>
          <w:sz w:val="28"/>
          <w:szCs w:val="28"/>
        </w:rPr>
        <w:t>致：（采购人名称）：</w:t>
      </w:r>
    </w:p>
    <w:p w:rsidR="001C4B00" w:rsidRDefault="00F219B0">
      <w:pPr>
        <w:tabs>
          <w:tab w:val="left" w:pos="6300"/>
        </w:tabs>
        <w:snapToGrid w:val="0"/>
        <w:spacing w:line="500" w:lineRule="exact"/>
        <w:rPr>
          <w:rFonts w:ascii="楷体" w:eastAsia="楷体" w:hAnsi="楷体"/>
          <w:sz w:val="28"/>
          <w:szCs w:val="28"/>
        </w:rPr>
      </w:pPr>
      <w:r>
        <w:rPr>
          <w:rFonts w:ascii="楷体" w:eastAsia="楷体" w:hAnsi="楷体" w:hint="eastAsia"/>
          <w:sz w:val="28"/>
          <w:szCs w:val="28"/>
        </w:rPr>
        <w:t>（比选人法定代表人名称）是（比选人名称）的法定代表人，特授权（被授权人姓名及身份证号码）代表我单位全权办理上述项目的比选、</w:t>
      </w:r>
    </w:p>
    <w:p w:rsidR="001C4B00" w:rsidRDefault="00F219B0">
      <w:pPr>
        <w:tabs>
          <w:tab w:val="left" w:pos="6300"/>
        </w:tabs>
        <w:snapToGrid w:val="0"/>
        <w:spacing w:line="500" w:lineRule="exact"/>
        <w:ind w:firstLineChars="200" w:firstLine="560"/>
        <w:rPr>
          <w:rFonts w:ascii="楷体" w:eastAsia="楷体" w:hAnsi="楷体"/>
          <w:sz w:val="28"/>
          <w:szCs w:val="28"/>
        </w:rPr>
      </w:pPr>
      <w:r>
        <w:rPr>
          <w:rFonts w:ascii="楷体" w:eastAsia="楷体" w:hAnsi="楷体" w:hint="eastAsia"/>
          <w:sz w:val="28"/>
          <w:szCs w:val="28"/>
        </w:rPr>
        <w:lastRenderedPageBreak/>
        <w:t>我单位对被授权人的签名负全部责任。</w:t>
      </w:r>
    </w:p>
    <w:p w:rsidR="001C4B00" w:rsidRDefault="00F219B0">
      <w:pPr>
        <w:tabs>
          <w:tab w:val="left" w:pos="6300"/>
        </w:tabs>
        <w:snapToGrid w:val="0"/>
        <w:spacing w:line="500" w:lineRule="exact"/>
        <w:ind w:firstLineChars="200" w:firstLine="560"/>
        <w:rPr>
          <w:rFonts w:ascii="楷体" w:eastAsia="楷体" w:hAnsi="楷体"/>
          <w:sz w:val="28"/>
          <w:szCs w:val="28"/>
        </w:rPr>
      </w:pPr>
      <w:r>
        <w:rPr>
          <w:rFonts w:ascii="楷体" w:eastAsia="楷体" w:hAnsi="楷体" w:hint="eastAsia"/>
          <w:sz w:val="28"/>
          <w:szCs w:val="28"/>
        </w:rPr>
        <w:t>在撤销授权的书面通知以前，本授权书一直有效。被授权人在授权书有效期内签署的所有文件不因授权的撤销而失效。</w:t>
      </w:r>
    </w:p>
    <w:p w:rsidR="001C4B00" w:rsidRDefault="001C4B00">
      <w:pPr>
        <w:tabs>
          <w:tab w:val="left" w:pos="6300"/>
        </w:tabs>
        <w:snapToGrid w:val="0"/>
        <w:spacing w:line="500" w:lineRule="exact"/>
        <w:ind w:firstLine="570"/>
        <w:rPr>
          <w:rFonts w:ascii="楷体" w:eastAsia="楷体" w:hAnsi="楷体"/>
          <w:sz w:val="28"/>
          <w:szCs w:val="28"/>
        </w:rPr>
      </w:pPr>
    </w:p>
    <w:p w:rsidR="001C4B00" w:rsidRDefault="001C4B00">
      <w:pPr>
        <w:tabs>
          <w:tab w:val="left" w:pos="6300"/>
        </w:tabs>
        <w:snapToGrid w:val="0"/>
        <w:spacing w:line="500" w:lineRule="exact"/>
        <w:ind w:firstLine="570"/>
        <w:rPr>
          <w:rFonts w:ascii="楷体" w:eastAsia="楷体" w:hAnsi="楷体"/>
          <w:sz w:val="28"/>
          <w:szCs w:val="28"/>
        </w:rPr>
      </w:pPr>
    </w:p>
    <w:p w:rsidR="001C4B00" w:rsidRDefault="00F219B0">
      <w:pPr>
        <w:tabs>
          <w:tab w:val="left" w:pos="6300"/>
        </w:tabs>
        <w:snapToGrid w:val="0"/>
        <w:spacing w:line="500" w:lineRule="exact"/>
        <w:ind w:firstLine="570"/>
        <w:rPr>
          <w:rFonts w:ascii="楷体" w:eastAsia="楷体" w:hAnsi="楷体"/>
          <w:sz w:val="28"/>
          <w:szCs w:val="28"/>
        </w:rPr>
      </w:pPr>
      <w:r>
        <w:rPr>
          <w:rFonts w:ascii="楷体" w:eastAsia="楷体" w:hAnsi="楷体" w:hint="eastAsia"/>
          <w:sz w:val="28"/>
          <w:szCs w:val="28"/>
        </w:rPr>
        <w:t>被授权人签名：                    比选人法定代表人签名：</w:t>
      </w:r>
    </w:p>
    <w:p w:rsidR="001C4B00" w:rsidRDefault="001C4B00">
      <w:pPr>
        <w:tabs>
          <w:tab w:val="left" w:pos="6300"/>
        </w:tabs>
        <w:snapToGrid w:val="0"/>
        <w:spacing w:line="500" w:lineRule="exact"/>
        <w:ind w:firstLine="570"/>
        <w:rPr>
          <w:rFonts w:ascii="楷体" w:eastAsia="楷体" w:hAnsi="楷体"/>
          <w:sz w:val="28"/>
          <w:szCs w:val="28"/>
        </w:rPr>
      </w:pPr>
    </w:p>
    <w:p w:rsidR="001C4B00" w:rsidRDefault="001C4B00">
      <w:pPr>
        <w:tabs>
          <w:tab w:val="left" w:pos="6300"/>
        </w:tabs>
        <w:snapToGrid w:val="0"/>
        <w:spacing w:line="500" w:lineRule="exact"/>
        <w:ind w:firstLine="570"/>
        <w:rPr>
          <w:rFonts w:ascii="楷体" w:eastAsia="楷体" w:hAnsi="楷体"/>
          <w:sz w:val="28"/>
          <w:szCs w:val="28"/>
        </w:rPr>
      </w:pPr>
    </w:p>
    <w:p w:rsidR="001C4B00" w:rsidRDefault="00F219B0">
      <w:pPr>
        <w:tabs>
          <w:tab w:val="left" w:pos="6300"/>
        </w:tabs>
        <w:snapToGrid w:val="0"/>
        <w:spacing w:line="500" w:lineRule="exact"/>
        <w:ind w:firstLine="570"/>
        <w:rPr>
          <w:rFonts w:ascii="楷体" w:eastAsia="楷体" w:hAnsi="楷体"/>
          <w:sz w:val="28"/>
          <w:szCs w:val="28"/>
        </w:rPr>
      </w:pPr>
      <w:r>
        <w:rPr>
          <w:rFonts w:ascii="楷体" w:eastAsia="楷体" w:hAnsi="楷体" w:hint="eastAsia"/>
          <w:sz w:val="28"/>
          <w:szCs w:val="28"/>
        </w:rPr>
        <w:t>（附：被授权人身份证复印件）</w:t>
      </w:r>
    </w:p>
    <w:p w:rsidR="001C4B00" w:rsidRDefault="001C4B00">
      <w:pPr>
        <w:tabs>
          <w:tab w:val="left" w:pos="6300"/>
        </w:tabs>
        <w:snapToGrid w:val="0"/>
        <w:spacing w:line="500" w:lineRule="exact"/>
        <w:ind w:firstLine="570"/>
        <w:rPr>
          <w:rFonts w:ascii="楷体" w:eastAsia="楷体" w:hAnsi="楷体"/>
          <w:sz w:val="28"/>
          <w:szCs w:val="28"/>
        </w:rPr>
      </w:pPr>
    </w:p>
    <w:p w:rsidR="001C4B00" w:rsidRDefault="001C4B00">
      <w:pPr>
        <w:tabs>
          <w:tab w:val="left" w:pos="6300"/>
        </w:tabs>
        <w:snapToGrid w:val="0"/>
        <w:spacing w:line="500" w:lineRule="exact"/>
        <w:ind w:firstLine="570"/>
        <w:rPr>
          <w:rFonts w:ascii="楷体" w:eastAsia="楷体" w:hAnsi="楷体"/>
          <w:sz w:val="28"/>
          <w:szCs w:val="28"/>
        </w:rPr>
      </w:pPr>
    </w:p>
    <w:p w:rsidR="001C4B00" w:rsidRDefault="00F219B0">
      <w:pPr>
        <w:tabs>
          <w:tab w:val="left" w:pos="6300"/>
        </w:tabs>
        <w:snapToGrid w:val="0"/>
        <w:spacing w:line="500" w:lineRule="exact"/>
        <w:ind w:right="480" w:firstLine="570"/>
        <w:jc w:val="right"/>
        <w:rPr>
          <w:rFonts w:ascii="楷体" w:eastAsia="楷体" w:hAnsi="楷体"/>
          <w:sz w:val="28"/>
          <w:szCs w:val="28"/>
        </w:rPr>
      </w:pPr>
      <w:r>
        <w:rPr>
          <w:rFonts w:ascii="楷体" w:eastAsia="楷体" w:hAnsi="楷体" w:hint="eastAsia"/>
          <w:sz w:val="28"/>
          <w:szCs w:val="28"/>
        </w:rPr>
        <w:t>（比选人公章）</w:t>
      </w:r>
    </w:p>
    <w:p w:rsidR="001C4B00" w:rsidRDefault="00F219B0">
      <w:pPr>
        <w:tabs>
          <w:tab w:val="left" w:pos="6300"/>
        </w:tabs>
        <w:snapToGrid w:val="0"/>
        <w:spacing w:line="500" w:lineRule="exact"/>
        <w:ind w:right="480" w:firstLine="570"/>
        <w:jc w:val="right"/>
        <w:rPr>
          <w:rFonts w:ascii="楷体" w:eastAsia="楷体" w:hAnsi="楷体"/>
          <w:sz w:val="28"/>
          <w:szCs w:val="28"/>
        </w:rPr>
      </w:pPr>
      <w:r>
        <w:rPr>
          <w:rFonts w:ascii="楷体" w:eastAsia="楷体" w:hAnsi="楷体" w:hint="eastAsia"/>
          <w:sz w:val="28"/>
          <w:szCs w:val="28"/>
        </w:rPr>
        <w:t>年   月   日</w:t>
      </w:r>
    </w:p>
    <w:p w:rsidR="001C4B00" w:rsidRDefault="00F219B0">
      <w:pPr>
        <w:tabs>
          <w:tab w:val="left" w:pos="6300"/>
        </w:tabs>
        <w:snapToGrid w:val="0"/>
        <w:spacing w:line="500" w:lineRule="exact"/>
        <w:ind w:firstLine="570"/>
        <w:rPr>
          <w:rFonts w:ascii="楷体" w:eastAsia="楷体" w:hAnsi="楷体"/>
          <w:sz w:val="28"/>
          <w:szCs w:val="28"/>
        </w:rPr>
      </w:pPr>
      <w:r>
        <w:rPr>
          <w:rFonts w:ascii="楷体" w:eastAsia="楷体" w:hAnsi="楷体" w:hint="eastAsia"/>
          <w:sz w:val="28"/>
          <w:szCs w:val="28"/>
        </w:rPr>
        <w:t>注意：本</w:t>
      </w:r>
      <w:proofErr w:type="gramStart"/>
      <w:r>
        <w:rPr>
          <w:rFonts w:ascii="楷体" w:eastAsia="楷体" w:hAnsi="楷体" w:hint="eastAsia"/>
          <w:sz w:val="28"/>
          <w:szCs w:val="28"/>
        </w:rPr>
        <w:t>授权书需另行</w:t>
      </w:r>
      <w:proofErr w:type="gramEnd"/>
      <w:r>
        <w:rPr>
          <w:rFonts w:ascii="楷体" w:eastAsia="楷体" w:hAnsi="楷体" w:hint="eastAsia"/>
          <w:sz w:val="28"/>
          <w:szCs w:val="28"/>
        </w:rPr>
        <w:t>准备一份手持件，开启比选文件现场与身份证原件一起供采购人核验</w:t>
      </w:r>
    </w:p>
    <w:p w:rsidR="001C4B00" w:rsidRDefault="00F219B0">
      <w:pPr>
        <w:tabs>
          <w:tab w:val="left" w:pos="6300"/>
        </w:tabs>
        <w:snapToGrid w:val="0"/>
        <w:spacing w:line="500" w:lineRule="exact"/>
        <w:rPr>
          <w:rFonts w:ascii="楷体" w:eastAsia="楷体" w:hAnsi="楷体"/>
          <w:sz w:val="28"/>
          <w:szCs w:val="28"/>
        </w:rPr>
      </w:pPr>
      <w:r>
        <w:rPr>
          <w:rFonts w:ascii="楷体" w:eastAsia="楷体" w:hAnsi="楷体" w:hint="eastAsia"/>
          <w:sz w:val="28"/>
          <w:szCs w:val="28"/>
        </w:rPr>
        <w:br w:type="page"/>
      </w:r>
      <w:r>
        <w:rPr>
          <w:rFonts w:ascii="楷体" w:eastAsia="楷体" w:hAnsi="楷体" w:hint="eastAsia"/>
          <w:sz w:val="28"/>
          <w:szCs w:val="28"/>
        </w:rPr>
        <w:lastRenderedPageBreak/>
        <w:t xml:space="preserve">（三）诚信声明（格式）                                      </w:t>
      </w:r>
    </w:p>
    <w:p w:rsidR="001C4B00" w:rsidRDefault="001C4B00">
      <w:pPr>
        <w:tabs>
          <w:tab w:val="left" w:pos="6300"/>
        </w:tabs>
        <w:snapToGrid w:val="0"/>
        <w:spacing w:line="500" w:lineRule="exact"/>
        <w:ind w:firstLine="570"/>
        <w:rPr>
          <w:rFonts w:ascii="楷体" w:eastAsia="楷体" w:hAnsi="楷体"/>
          <w:sz w:val="28"/>
          <w:szCs w:val="28"/>
        </w:rPr>
      </w:pPr>
    </w:p>
    <w:p w:rsidR="001C4B00" w:rsidRDefault="00F219B0">
      <w:pPr>
        <w:tabs>
          <w:tab w:val="left" w:pos="6300"/>
        </w:tabs>
        <w:snapToGrid w:val="0"/>
        <w:spacing w:line="500" w:lineRule="exact"/>
        <w:rPr>
          <w:rFonts w:ascii="楷体" w:eastAsia="楷体" w:hAnsi="楷体"/>
          <w:sz w:val="28"/>
          <w:szCs w:val="28"/>
        </w:rPr>
      </w:pPr>
      <w:r>
        <w:rPr>
          <w:rFonts w:ascii="楷体" w:eastAsia="楷体" w:hAnsi="楷体" w:hint="eastAsia"/>
          <w:sz w:val="28"/>
          <w:szCs w:val="28"/>
        </w:rPr>
        <w:t>项目名称：</w:t>
      </w:r>
    </w:p>
    <w:p w:rsidR="001C4B00" w:rsidRDefault="001C4B00">
      <w:pPr>
        <w:tabs>
          <w:tab w:val="left" w:pos="6300"/>
        </w:tabs>
        <w:snapToGrid w:val="0"/>
        <w:spacing w:line="500" w:lineRule="exact"/>
        <w:ind w:firstLine="570"/>
        <w:rPr>
          <w:rFonts w:ascii="楷体" w:eastAsia="楷体" w:hAnsi="楷体"/>
          <w:sz w:val="28"/>
          <w:szCs w:val="28"/>
        </w:rPr>
      </w:pPr>
    </w:p>
    <w:p w:rsidR="001C4B00" w:rsidRDefault="00F219B0">
      <w:pPr>
        <w:tabs>
          <w:tab w:val="left" w:pos="6300"/>
        </w:tabs>
        <w:snapToGrid w:val="0"/>
        <w:spacing w:line="500" w:lineRule="exact"/>
        <w:rPr>
          <w:rFonts w:ascii="楷体" w:eastAsia="楷体" w:hAnsi="楷体"/>
          <w:sz w:val="28"/>
          <w:szCs w:val="28"/>
        </w:rPr>
      </w:pPr>
      <w:r>
        <w:rPr>
          <w:rFonts w:ascii="楷体" w:eastAsia="楷体" w:hAnsi="楷体" w:hint="eastAsia"/>
          <w:sz w:val="28"/>
          <w:szCs w:val="28"/>
        </w:rPr>
        <w:t>致：（采购人名称）：</w:t>
      </w:r>
    </w:p>
    <w:p w:rsidR="001C4B00" w:rsidRDefault="00F219B0">
      <w:pPr>
        <w:tabs>
          <w:tab w:val="left" w:pos="6300"/>
        </w:tabs>
        <w:snapToGrid w:val="0"/>
        <w:spacing w:line="500" w:lineRule="exact"/>
        <w:rPr>
          <w:rFonts w:ascii="楷体" w:eastAsia="楷体" w:hAnsi="楷体"/>
          <w:sz w:val="28"/>
          <w:szCs w:val="28"/>
        </w:rPr>
      </w:pPr>
      <w:r>
        <w:rPr>
          <w:rFonts w:ascii="楷体" w:eastAsia="楷体" w:hAnsi="楷体" w:hint="eastAsia"/>
          <w:sz w:val="28"/>
          <w:szCs w:val="28"/>
        </w:rPr>
        <w:t>（比选人名称）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比选活动前三年内无重大违法活动记录，我方对以上声明负全部法律责任。</w:t>
      </w:r>
    </w:p>
    <w:p w:rsidR="001C4B00" w:rsidRDefault="00F219B0">
      <w:pPr>
        <w:tabs>
          <w:tab w:val="left" w:pos="6300"/>
        </w:tabs>
        <w:snapToGrid w:val="0"/>
        <w:spacing w:line="500" w:lineRule="exact"/>
        <w:ind w:firstLineChars="200" w:firstLine="560"/>
        <w:rPr>
          <w:rFonts w:ascii="楷体" w:eastAsia="楷体" w:hAnsi="楷体"/>
          <w:sz w:val="28"/>
          <w:szCs w:val="28"/>
        </w:rPr>
      </w:pPr>
      <w:r>
        <w:rPr>
          <w:rFonts w:ascii="楷体" w:eastAsia="楷体" w:hAnsi="楷体" w:hint="eastAsia"/>
          <w:sz w:val="28"/>
          <w:szCs w:val="28"/>
        </w:rPr>
        <w:t>特此声明。</w:t>
      </w:r>
    </w:p>
    <w:p w:rsidR="001C4B00" w:rsidRDefault="001C4B00">
      <w:pPr>
        <w:tabs>
          <w:tab w:val="left" w:pos="6300"/>
        </w:tabs>
        <w:snapToGrid w:val="0"/>
        <w:spacing w:line="500" w:lineRule="exact"/>
        <w:ind w:firstLine="570"/>
        <w:rPr>
          <w:rFonts w:ascii="楷体" w:eastAsia="楷体" w:hAnsi="楷体"/>
          <w:sz w:val="28"/>
          <w:szCs w:val="28"/>
        </w:rPr>
      </w:pPr>
    </w:p>
    <w:p w:rsidR="001C4B00" w:rsidRDefault="001C4B00">
      <w:pPr>
        <w:tabs>
          <w:tab w:val="left" w:pos="6300"/>
        </w:tabs>
        <w:snapToGrid w:val="0"/>
        <w:spacing w:line="500" w:lineRule="exact"/>
        <w:ind w:firstLine="570"/>
        <w:rPr>
          <w:rFonts w:ascii="楷体" w:eastAsia="楷体" w:hAnsi="楷体"/>
          <w:sz w:val="28"/>
          <w:szCs w:val="28"/>
        </w:rPr>
      </w:pPr>
    </w:p>
    <w:p w:rsidR="001C4B00" w:rsidRDefault="001C4B00">
      <w:pPr>
        <w:tabs>
          <w:tab w:val="left" w:pos="6300"/>
        </w:tabs>
        <w:snapToGrid w:val="0"/>
        <w:spacing w:line="500" w:lineRule="exact"/>
        <w:ind w:firstLine="570"/>
        <w:rPr>
          <w:rFonts w:ascii="楷体" w:eastAsia="楷体" w:hAnsi="楷体"/>
          <w:sz w:val="28"/>
          <w:szCs w:val="28"/>
        </w:rPr>
      </w:pPr>
    </w:p>
    <w:p w:rsidR="001C4B00" w:rsidRDefault="00F219B0">
      <w:pPr>
        <w:tabs>
          <w:tab w:val="left" w:pos="6300"/>
        </w:tabs>
        <w:snapToGrid w:val="0"/>
        <w:spacing w:line="500" w:lineRule="exact"/>
        <w:ind w:right="424" w:firstLine="570"/>
        <w:jc w:val="right"/>
        <w:rPr>
          <w:rFonts w:ascii="楷体" w:eastAsia="楷体" w:hAnsi="楷体"/>
          <w:sz w:val="28"/>
          <w:szCs w:val="28"/>
        </w:rPr>
      </w:pPr>
      <w:r>
        <w:rPr>
          <w:rFonts w:ascii="楷体" w:eastAsia="楷体" w:hAnsi="楷体" w:hint="eastAsia"/>
          <w:sz w:val="28"/>
          <w:szCs w:val="28"/>
        </w:rPr>
        <w:t>（比选人盖章）</w:t>
      </w:r>
    </w:p>
    <w:p w:rsidR="001C4B00" w:rsidRDefault="00F219B0">
      <w:pPr>
        <w:tabs>
          <w:tab w:val="left" w:pos="6300"/>
        </w:tabs>
        <w:snapToGrid w:val="0"/>
        <w:spacing w:line="500" w:lineRule="exact"/>
        <w:ind w:right="480" w:firstLine="570"/>
        <w:jc w:val="right"/>
        <w:rPr>
          <w:rFonts w:ascii="楷体" w:eastAsia="楷体" w:hAnsi="楷体"/>
          <w:sz w:val="28"/>
          <w:szCs w:val="28"/>
        </w:rPr>
      </w:pPr>
      <w:r>
        <w:rPr>
          <w:rFonts w:ascii="楷体" w:eastAsia="楷体" w:hAnsi="楷体" w:hint="eastAsia"/>
          <w:sz w:val="28"/>
          <w:szCs w:val="28"/>
        </w:rPr>
        <w:t>年   月   日</w:t>
      </w:r>
    </w:p>
    <w:p w:rsidR="001C4B00" w:rsidRDefault="001C4B00">
      <w:pPr>
        <w:rPr>
          <w:rFonts w:ascii="楷体" w:eastAsia="楷体" w:hAnsi="楷体"/>
          <w:sz w:val="28"/>
          <w:szCs w:val="28"/>
        </w:rPr>
      </w:pPr>
    </w:p>
    <w:p w:rsidR="001C4B00" w:rsidRDefault="001C4B00">
      <w:pPr>
        <w:rPr>
          <w:rFonts w:ascii="楷体" w:eastAsia="楷体" w:hAnsi="楷体"/>
          <w:sz w:val="28"/>
          <w:szCs w:val="28"/>
        </w:rPr>
      </w:pPr>
    </w:p>
    <w:p w:rsidR="001C4B00" w:rsidRDefault="001C4B00">
      <w:pPr>
        <w:rPr>
          <w:rFonts w:ascii="楷体" w:eastAsia="楷体" w:hAnsi="楷体"/>
          <w:sz w:val="28"/>
          <w:szCs w:val="28"/>
        </w:rPr>
      </w:pPr>
    </w:p>
    <w:p w:rsidR="001C4B00" w:rsidRDefault="001C4B00">
      <w:pPr>
        <w:rPr>
          <w:rFonts w:ascii="楷体" w:eastAsia="楷体" w:hAnsi="楷体"/>
          <w:sz w:val="28"/>
          <w:szCs w:val="28"/>
        </w:rPr>
      </w:pPr>
    </w:p>
    <w:p w:rsidR="001C4B00" w:rsidRDefault="001C4B00">
      <w:pPr>
        <w:rPr>
          <w:rFonts w:ascii="楷体" w:eastAsia="楷体" w:hAnsi="楷体"/>
          <w:sz w:val="28"/>
          <w:szCs w:val="28"/>
        </w:rPr>
      </w:pPr>
    </w:p>
    <w:sectPr w:rsidR="001C4B00" w:rsidSect="001C4B0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2B7F" w:rsidRDefault="004F2B7F" w:rsidP="004F2B7F">
      <w:r>
        <w:separator/>
      </w:r>
    </w:p>
  </w:endnote>
  <w:endnote w:type="continuationSeparator" w:id="1">
    <w:p w:rsidR="004F2B7F" w:rsidRDefault="004F2B7F" w:rsidP="004F2B7F">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2B7F" w:rsidRDefault="004F2B7F" w:rsidP="004F2B7F">
      <w:r>
        <w:separator/>
      </w:r>
    </w:p>
  </w:footnote>
  <w:footnote w:type="continuationSeparator" w:id="1">
    <w:p w:rsidR="004F2B7F" w:rsidRDefault="004F2B7F" w:rsidP="004F2B7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36E9A"/>
    <w:rsid w:val="000318EE"/>
    <w:rsid w:val="00084B70"/>
    <w:rsid w:val="000F793F"/>
    <w:rsid w:val="001C4B00"/>
    <w:rsid w:val="001E1F00"/>
    <w:rsid w:val="001E58F2"/>
    <w:rsid w:val="00260388"/>
    <w:rsid w:val="00263FA9"/>
    <w:rsid w:val="002A7F08"/>
    <w:rsid w:val="002B29DF"/>
    <w:rsid w:val="002D27C1"/>
    <w:rsid w:val="003A35F2"/>
    <w:rsid w:val="003E0570"/>
    <w:rsid w:val="00401C01"/>
    <w:rsid w:val="00432714"/>
    <w:rsid w:val="0043597E"/>
    <w:rsid w:val="00451B04"/>
    <w:rsid w:val="00467AD5"/>
    <w:rsid w:val="004776C3"/>
    <w:rsid w:val="004D491F"/>
    <w:rsid w:val="004F2B7F"/>
    <w:rsid w:val="00531AAC"/>
    <w:rsid w:val="00536E9A"/>
    <w:rsid w:val="005A4BE8"/>
    <w:rsid w:val="005B51F1"/>
    <w:rsid w:val="005F4FA8"/>
    <w:rsid w:val="00621A00"/>
    <w:rsid w:val="0067357C"/>
    <w:rsid w:val="00677806"/>
    <w:rsid w:val="00696218"/>
    <w:rsid w:val="00697CF3"/>
    <w:rsid w:val="00762F1F"/>
    <w:rsid w:val="00764A4C"/>
    <w:rsid w:val="00775584"/>
    <w:rsid w:val="0079126D"/>
    <w:rsid w:val="007F084E"/>
    <w:rsid w:val="00856A0E"/>
    <w:rsid w:val="0087436C"/>
    <w:rsid w:val="00874722"/>
    <w:rsid w:val="008A132B"/>
    <w:rsid w:val="008A6ADB"/>
    <w:rsid w:val="00902038"/>
    <w:rsid w:val="00990392"/>
    <w:rsid w:val="009E0FAD"/>
    <w:rsid w:val="00A06771"/>
    <w:rsid w:val="00A43D1C"/>
    <w:rsid w:val="00A9421F"/>
    <w:rsid w:val="00A94493"/>
    <w:rsid w:val="00AB57A1"/>
    <w:rsid w:val="00B30C8D"/>
    <w:rsid w:val="00B97FE6"/>
    <w:rsid w:val="00BE5912"/>
    <w:rsid w:val="00C0681A"/>
    <w:rsid w:val="00C12C90"/>
    <w:rsid w:val="00C156EF"/>
    <w:rsid w:val="00C362B0"/>
    <w:rsid w:val="00C4510D"/>
    <w:rsid w:val="00C47AD7"/>
    <w:rsid w:val="00CB22E2"/>
    <w:rsid w:val="00D10FB2"/>
    <w:rsid w:val="00D1473C"/>
    <w:rsid w:val="00D33EC7"/>
    <w:rsid w:val="00D43631"/>
    <w:rsid w:val="00D52A56"/>
    <w:rsid w:val="00D877D5"/>
    <w:rsid w:val="00DA5ABA"/>
    <w:rsid w:val="00E472F7"/>
    <w:rsid w:val="00E82157"/>
    <w:rsid w:val="00EF03FA"/>
    <w:rsid w:val="00F069E3"/>
    <w:rsid w:val="00F219B0"/>
    <w:rsid w:val="00F40F0F"/>
    <w:rsid w:val="00FC0932"/>
    <w:rsid w:val="25085E1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4B00"/>
    <w:pPr>
      <w:widowControl w:val="0"/>
      <w:jc w:val="both"/>
    </w:pPr>
    <w:rPr>
      <w:kern w:val="2"/>
      <w:sz w:val="21"/>
      <w:szCs w:val="22"/>
    </w:rPr>
  </w:style>
  <w:style w:type="paragraph" w:styleId="1">
    <w:name w:val="heading 1"/>
    <w:basedOn w:val="a"/>
    <w:next w:val="a"/>
    <w:link w:val="1Char"/>
    <w:uiPriority w:val="9"/>
    <w:qFormat/>
    <w:rsid w:val="001C4B00"/>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Char"/>
    <w:uiPriority w:val="9"/>
    <w:semiHidden/>
    <w:unhideWhenUsed/>
    <w:qFormat/>
    <w:rsid w:val="001C4B00"/>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Char"/>
    <w:uiPriority w:val="9"/>
    <w:semiHidden/>
    <w:unhideWhenUsed/>
    <w:qFormat/>
    <w:rsid w:val="001C4B00"/>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Char"/>
    <w:uiPriority w:val="9"/>
    <w:semiHidden/>
    <w:unhideWhenUsed/>
    <w:qFormat/>
    <w:rsid w:val="001C4B00"/>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Char"/>
    <w:uiPriority w:val="9"/>
    <w:semiHidden/>
    <w:unhideWhenUsed/>
    <w:qFormat/>
    <w:rsid w:val="001C4B00"/>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Char"/>
    <w:uiPriority w:val="9"/>
    <w:semiHidden/>
    <w:unhideWhenUsed/>
    <w:qFormat/>
    <w:rsid w:val="001C4B00"/>
    <w:pPr>
      <w:keepNext/>
      <w:keepLines/>
      <w:spacing w:before="40"/>
      <w:outlineLvl w:val="5"/>
    </w:pPr>
    <w:rPr>
      <w:rFonts w:cstheme="majorBidi"/>
      <w:b/>
      <w:bCs/>
      <w:color w:val="0F4761" w:themeColor="accent1" w:themeShade="BF"/>
    </w:rPr>
  </w:style>
  <w:style w:type="paragraph" w:styleId="7">
    <w:name w:val="heading 7"/>
    <w:basedOn w:val="a"/>
    <w:next w:val="a"/>
    <w:link w:val="7Char"/>
    <w:uiPriority w:val="9"/>
    <w:semiHidden/>
    <w:unhideWhenUsed/>
    <w:qFormat/>
    <w:rsid w:val="001C4B00"/>
    <w:pPr>
      <w:keepNext/>
      <w:keepLines/>
      <w:spacing w:before="40"/>
      <w:outlineLvl w:val="6"/>
    </w:pPr>
    <w:rPr>
      <w:rFonts w:cstheme="majorBidi"/>
      <w:b/>
      <w:bCs/>
      <w:color w:val="595959" w:themeColor="text1" w:themeTint="A6"/>
    </w:rPr>
  </w:style>
  <w:style w:type="paragraph" w:styleId="8">
    <w:name w:val="heading 8"/>
    <w:basedOn w:val="a"/>
    <w:next w:val="a"/>
    <w:link w:val="8Char"/>
    <w:uiPriority w:val="9"/>
    <w:semiHidden/>
    <w:unhideWhenUsed/>
    <w:qFormat/>
    <w:rsid w:val="001C4B00"/>
    <w:pPr>
      <w:keepNext/>
      <w:keepLines/>
      <w:outlineLvl w:val="7"/>
    </w:pPr>
    <w:rPr>
      <w:rFonts w:cstheme="majorBidi"/>
      <w:color w:val="595959" w:themeColor="text1" w:themeTint="A6"/>
    </w:rPr>
  </w:style>
  <w:style w:type="paragraph" w:styleId="9">
    <w:name w:val="heading 9"/>
    <w:basedOn w:val="a"/>
    <w:next w:val="a"/>
    <w:link w:val="9Char"/>
    <w:uiPriority w:val="9"/>
    <w:semiHidden/>
    <w:unhideWhenUsed/>
    <w:qFormat/>
    <w:rsid w:val="001C4B00"/>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1C4B00"/>
    <w:rPr>
      <w:sz w:val="18"/>
      <w:szCs w:val="18"/>
    </w:rPr>
  </w:style>
  <w:style w:type="paragraph" w:styleId="a4">
    <w:name w:val="footer"/>
    <w:basedOn w:val="a"/>
    <w:link w:val="Char0"/>
    <w:uiPriority w:val="99"/>
    <w:unhideWhenUsed/>
    <w:qFormat/>
    <w:rsid w:val="001C4B00"/>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1C4B00"/>
    <w:pPr>
      <w:tabs>
        <w:tab w:val="center" w:pos="4153"/>
        <w:tab w:val="right" w:pos="8306"/>
      </w:tabs>
      <w:snapToGrid w:val="0"/>
      <w:jc w:val="center"/>
    </w:pPr>
    <w:rPr>
      <w:sz w:val="18"/>
      <w:szCs w:val="18"/>
    </w:rPr>
  </w:style>
  <w:style w:type="paragraph" w:styleId="a6">
    <w:name w:val="Subtitle"/>
    <w:basedOn w:val="a"/>
    <w:next w:val="a"/>
    <w:link w:val="Char2"/>
    <w:uiPriority w:val="11"/>
    <w:qFormat/>
    <w:rsid w:val="001C4B00"/>
    <w:pPr>
      <w:spacing w:after="160"/>
      <w:jc w:val="center"/>
    </w:pPr>
    <w:rPr>
      <w:rFonts w:asciiTheme="majorHAnsi" w:eastAsiaTheme="majorEastAsia" w:hAnsiTheme="majorHAnsi" w:cstheme="majorBidi"/>
      <w:color w:val="595959" w:themeColor="text1" w:themeTint="A6"/>
      <w:spacing w:val="15"/>
      <w:sz w:val="28"/>
      <w:szCs w:val="28"/>
    </w:rPr>
  </w:style>
  <w:style w:type="paragraph" w:styleId="a7">
    <w:name w:val="Title"/>
    <w:basedOn w:val="a"/>
    <w:next w:val="a"/>
    <w:link w:val="Char3"/>
    <w:uiPriority w:val="10"/>
    <w:qFormat/>
    <w:rsid w:val="001C4B00"/>
    <w:pPr>
      <w:spacing w:after="80"/>
      <w:contextualSpacing/>
      <w:jc w:val="center"/>
    </w:pPr>
    <w:rPr>
      <w:rFonts w:asciiTheme="majorHAnsi" w:eastAsiaTheme="majorEastAsia" w:hAnsiTheme="majorHAnsi" w:cstheme="majorBidi"/>
      <w:spacing w:val="-10"/>
      <w:kern w:val="28"/>
      <w:sz w:val="56"/>
      <w:szCs w:val="56"/>
    </w:rPr>
  </w:style>
  <w:style w:type="character" w:customStyle="1" w:styleId="1Char">
    <w:name w:val="标题 1 Char"/>
    <w:basedOn w:val="a0"/>
    <w:link w:val="1"/>
    <w:uiPriority w:val="9"/>
    <w:rsid w:val="001C4B00"/>
    <w:rPr>
      <w:rFonts w:asciiTheme="majorHAnsi" w:eastAsiaTheme="majorEastAsia" w:hAnsiTheme="majorHAnsi" w:cstheme="majorBidi"/>
      <w:color w:val="0F4761" w:themeColor="accent1" w:themeShade="BF"/>
      <w:sz w:val="48"/>
      <w:szCs w:val="48"/>
    </w:rPr>
  </w:style>
  <w:style w:type="character" w:customStyle="1" w:styleId="2Char">
    <w:name w:val="标题 2 Char"/>
    <w:basedOn w:val="a0"/>
    <w:link w:val="2"/>
    <w:uiPriority w:val="9"/>
    <w:semiHidden/>
    <w:rsid w:val="001C4B00"/>
    <w:rPr>
      <w:rFonts w:asciiTheme="majorHAnsi" w:eastAsiaTheme="majorEastAsia" w:hAnsiTheme="majorHAnsi" w:cstheme="majorBidi"/>
      <w:color w:val="0F4761" w:themeColor="accent1" w:themeShade="BF"/>
      <w:sz w:val="40"/>
      <w:szCs w:val="40"/>
    </w:rPr>
  </w:style>
  <w:style w:type="character" w:customStyle="1" w:styleId="3Char">
    <w:name w:val="标题 3 Char"/>
    <w:basedOn w:val="a0"/>
    <w:link w:val="3"/>
    <w:uiPriority w:val="9"/>
    <w:semiHidden/>
    <w:rsid w:val="001C4B00"/>
    <w:rPr>
      <w:rFonts w:asciiTheme="majorHAnsi" w:eastAsiaTheme="majorEastAsia" w:hAnsiTheme="majorHAnsi" w:cstheme="majorBidi"/>
      <w:color w:val="0F4761" w:themeColor="accent1" w:themeShade="BF"/>
      <w:sz w:val="32"/>
      <w:szCs w:val="32"/>
    </w:rPr>
  </w:style>
  <w:style w:type="character" w:customStyle="1" w:styleId="4Char">
    <w:name w:val="标题 4 Char"/>
    <w:basedOn w:val="a0"/>
    <w:link w:val="4"/>
    <w:uiPriority w:val="9"/>
    <w:semiHidden/>
    <w:rsid w:val="001C4B00"/>
    <w:rPr>
      <w:rFonts w:cstheme="majorBidi"/>
      <w:color w:val="0F4761" w:themeColor="accent1" w:themeShade="BF"/>
      <w:sz w:val="28"/>
      <w:szCs w:val="28"/>
    </w:rPr>
  </w:style>
  <w:style w:type="character" w:customStyle="1" w:styleId="5Char">
    <w:name w:val="标题 5 Char"/>
    <w:basedOn w:val="a0"/>
    <w:link w:val="5"/>
    <w:uiPriority w:val="9"/>
    <w:semiHidden/>
    <w:rsid w:val="001C4B00"/>
    <w:rPr>
      <w:rFonts w:cstheme="majorBidi"/>
      <w:color w:val="0F4761" w:themeColor="accent1" w:themeShade="BF"/>
      <w:sz w:val="24"/>
      <w:szCs w:val="24"/>
    </w:rPr>
  </w:style>
  <w:style w:type="character" w:customStyle="1" w:styleId="6Char">
    <w:name w:val="标题 6 Char"/>
    <w:basedOn w:val="a0"/>
    <w:link w:val="6"/>
    <w:uiPriority w:val="9"/>
    <w:semiHidden/>
    <w:rsid w:val="001C4B00"/>
    <w:rPr>
      <w:rFonts w:cstheme="majorBidi"/>
      <w:b/>
      <w:bCs/>
      <w:color w:val="0F4761" w:themeColor="accent1" w:themeShade="BF"/>
    </w:rPr>
  </w:style>
  <w:style w:type="character" w:customStyle="1" w:styleId="7Char">
    <w:name w:val="标题 7 Char"/>
    <w:basedOn w:val="a0"/>
    <w:link w:val="7"/>
    <w:uiPriority w:val="9"/>
    <w:semiHidden/>
    <w:rsid w:val="001C4B00"/>
    <w:rPr>
      <w:rFonts w:cstheme="majorBidi"/>
      <w:b/>
      <w:bCs/>
      <w:color w:val="595959" w:themeColor="text1" w:themeTint="A6"/>
    </w:rPr>
  </w:style>
  <w:style w:type="character" w:customStyle="1" w:styleId="8Char">
    <w:name w:val="标题 8 Char"/>
    <w:basedOn w:val="a0"/>
    <w:link w:val="8"/>
    <w:uiPriority w:val="9"/>
    <w:semiHidden/>
    <w:rsid w:val="001C4B00"/>
    <w:rPr>
      <w:rFonts w:cstheme="majorBidi"/>
      <w:color w:val="595959" w:themeColor="text1" w:themeTint="A6"/>
    </w:rPr>
  </w:style>
  <w:style w:type="character" w:customStyle="1" w:styleId="9Char">
    <w:name w:val="标题 9 Char"/>
    <w:basedOn w:val="a0"/>
    <w:link w:val="9"/>
    <w:uiPriority w:val="9"/>
    <w:semiHidden/>
    <w:rsid w:val="001C4B00"/>
    <w:rPr>
      <w:rFonts w:eastAsiaTheme="majorEastAsia" w:cstheme="majorBidi"/>
      <w:color w:val="595959" w:themeColor="text1" w:themeTint="A6"/>
    </w:rPr>
  </w:style>
  <w:style w:type="character" w:customStyle="1" w:styleId="Char3">
    <w:name w:val="标题 Char"/>
    <w:basedOn w:val="a0"/>
    <w:link w:val="a7"/>
    <w:uiPriority w:val="10"/>
    <w:rsid w:val="001C4B00"/>
    <w:rPr>
      <w:rFonts w:asciiTheme="majorHAnsi" w:eastAsiaTheme="majorEastAsia" w:hAnsiTheme="majorHAnsi" w:cstheme="majorBidi"/>
      <w:spacing w:val="-10"/>
      <w:kern w:val="28"/>
      <w:sz w:val="56"/>
      <w:szCs w:val="56"/>
    </w:rPr>
  </w:style>
  <w:style w:type="character" w:customStyle="1" w:styleId="Char2">
    <w:name w:val="副标题 Char"/>
    <w:basedOn w:val="a0"/>
    <w:link w:val="a6"/>
    <w:uiPriority w:val="11"/>
    <w:rsid w:val="001C4B00"/>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Char4"/>
    <w:uiPriority w:val="29"/>
    <w:qFormat/>
    <w:rsid w:val="001C4B00"/>
    <w:pPr>
      <w:spacing w:before="160" w:after="160"/>
      <w:jc w:val="center"/>
    </w:pPr>
    <w:rPr>
      <w:i/>
      <w:iCs/>
      <w:color w:val="404040" w:themeColor="text1" w:themeTint="BF"/>
    </w:rPr>
  </w:style>
  <w:style w:type="character" w:customStyle="1" w:styleId="Char4">
    <w:name w:val="引用 Char"/>
    <w:basedOn w:val="a0"/>
    <w:link w:val="a8"/>
    <w:uiPriority w:val="29"/>
    <w:rsid w:val="001C4B00"/>
    <w:rPr>
      <w:i/>
      <w:iCs/>
      <w:color w:val="404040" w:themeColor="text1" w:themeTint="BF"/>
    </w:rPr>
  </w:style>
  <w:style w:type="paragraph" w:styleId="a9">
    <w:name w:val="List Paragraph"/>
    <w:basedOn w:val="a"/>
    <w:uiPriority w:val="34"/>
    <w:qFormat/>
    <w:rsid w:val="001C4B00"/>
    <w:pPr>
      <w:ind w:left="720"/>
      <w:contextualSpacing/>
    </w:pPr>
  </w:style>
  <w:style w:type="character" w:customStyle="1" w:styleId="10">
    <w:name w:val="明显强调1"/>
    <w:basedOn w:val="a0"/>
    <w:uiPriority w:val="21"/>
    <w:qFormat/>
    <w:rsid w:val="001C4B00"/>
    <w:rPr>
      <w:i/>
      <w:iCs/>
      <w:color w:val="0F4761" w:themeColor="accent1" w:themeShade="BF"/>
    </w:rPr>
  </w:style>
  <w:style w:type="paragraph" w:styleId="aa">
    <w:name w:val="Intense Quote"/>
    <w:basedOn w:val="a"/>
    <w:next w:val="a"/>
    <w:link w:val="Char5"/>
    <w:uiPriority w:val="30"/>
    <w:qFormat/>
    <w:rsid w:val="001C4B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5">
    <w:name w:val="明显引用 Char"/>
    <w:basedOn w:val="a0"/>
    <w:link w:val="aa"/>
    <w:uiPriority w:val="30"/>
    <w:qFormat/>
    <w:rsid w:val="001C4B00"/>
    <w:rPr>
      <w:i/>
      <w:iCs/>
      <w:color w:val="0F4761" w:themeColor="accent1" w:themeShade="BF"/>
    </w:rPr>
  </w:style>
  <w:style w:type="character" w:customStyle="1" w:styleId="11">
    <w:name w:val="明显参考1"/>
    <w:basedOn w:val="a0"/>
    <w:uiPriority w:val="32"/>
    <w:qFormat/>
    <w:rsid w:val="001C4B00"/>
    <w:rPr>
      <w:b/>
      <w:bCs/>
      <w:smallCaps/>
      <w:color w:val="0F4761" w:themeColor="accent1" w:themeShade="BF"/>
      <w:spacing w:val="5"/>
    </w:rPr>
  </w:style>
  <w:style w:type="character" w:customStyle="1" w:styleId="Char1">
    <w:name w:val="页眉 Char"/>
    <w:basedOn w:val="a0"/>
    <w:link w:val="a5"/>
    <w:uiPriority w:val="99"/>
    <w:qFormat/>
    <w:rsid w:val="001C4B00"/>
    <w:rPr>
      <w:sz w:val="18"/>
      <w:szCs w:val="18"/>
    </w:rPr>
  </w:style>
  <w:style w:type="character" w:customStyle="1" w:styleId="Char0">
    <w:name w:val="页脚 Char"/>
    <w:basedOn w:val="a0"/>
    <w:link w:val="a4"/>
    <w:uiPriority w:val="99"/>
    <w:qFormat/>
    <w:rsid w:val="001C4B00"/>
    <w:rPr>
      <w:sz w:val="18"/>
      <w:szCs w:val="18"/>
    </w:rPr>
  </w:style>
  <w:style w:type="character" w:customStyle="1" w:styleId="Char">
    <w:name w:val="批注框文本 Char"/>
    <w:basedOn w:val="a0"/>
    <w:link w:val="a3"/>
    <w:uiPriority w:val="99"/>
    <w:semiHidden/>
    <w:qFormat/>
    <w:rsid w:val="001C4B0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35FF6-127F-453C-A47A-B14FF329078A}">
  <ds:schemaRefs/>
</ds:datastoreItem>
</file>

<file path=docProps/app.xml><?xml version="1.0" encoding="utf-8"?>
<Properties xmlns="http://schemas.openxmlformats.org/officeDocument/2006/extended-properties" xmlns:vt="http://schemas.openxmlformats.org/officeDocument/2006/docPropsVTypes">
  <Template>Normal</Template>
  <TotalTime>558</TotalTime>
  <Pages>9</Pages>
  <Words>485</Words>
  <Characters>2770</Characters>
  <Application>Microsoft Office Word</Application>
  <DocSecurity>0</DocSecurity>
  <Lines>23</Lines>
  <Paragraphs>6</Paragraphs>
  <ScaleCrop>false</ScaleCrop>
  <Company/>
  <LinksUpToDate>false</LinksUpToDate>
  <CharactersWithSpaces>3249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 lu</dc:creator>
  <cp:lastModifiedBy>openstack</cp:lastModifiedBy>
  <cp:revision>50</cp:revision>
  <cp:lastPrinted>2025-07-02T06:52:00Z</cp:lastPrinted>
  <dcterms:created xsi:type="dcterms:W3CDTF">2024-07-22T07:22:00Z</dcterms:created>
  <dcterms:modified xsi:type="dcterms:W3CDTF">2025-09-22T02:12:00Z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eyJoZGlkIjoiZTFhOTQyYzY3NjU2OWIzODc0MGI5NTFhMTgwMmI3NmYiLCJ1c2VySWQiOiIxMjc0NTcyNTU4In0=</vt:lpwstr>
  </property>
  <property fmtid="{D5CDD505-2E9C-101B-9397-08002B2CF9AE}" pid="3" name="KSOProductBuildVer">
    <vt:lpwstr>2052-12.1.0.21915</vt:lpwstr>
  </property>
  <property fmtid="{D5CDD505-2E9C-101B-9397-08002B2CF9AE}" pid="4" name="ICV">
    <vt:lpwstr>8A018C785D2C42ABB6DB2882C8645220_12</vt:lpwstr>
  </property>
</Properties>
</file>