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CA" w:rsidRDefault="00F85A6F">
      <w:pPr>
        <w:pStyle w:val="1"/>
        <w:spacing w:before="312" w:after="156" w:line="500" w:lineRule="exact"/>
        <w:jc w:val="both"/>
        <w:rPr>
          <w:rFonts w:ascii="楷体" w:eastAsia="楷体" w:hAnsi="楷体" w:cs="楷体"/>
          <w:bCs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附件1</w:t>
      </w:r>
      <w:r>
        <w:rPr>
          <w:rFonts w:ascii="仿宋_GB2312" w:eastAsia="仿宋_GB2312" w:hAnsi="仿宋" w:hint="eastAsia"/>
          <w:sz w:val="24"/>
          <w:szCs w:val="24"/>
        </w:rPr>
        <w:tab/>
      </w:r>
      <w:bookmarkStart w:id="0" w:name="_Toc453767376"/>
      <w:r>
        <w:rPr>
          <w:rFonts w:ascii="楷体" w:eastAsia="楷体" w:hAnsi="楷体" w:cs="楷体" w:hint="eastAsia"/>
          <w:b/>
          <w:sz w:val="32"/>
          <w:szCs w:val="32"/>
        </w:rPr>
        <w:t xml:space="preserve"> 比选邀请书</w:t>
      </w:r>
      <w:bookmarkEnd w:id="0"/>
      <w:r>
        <w:rPr>
          <w:rFonts w:ascii="楷体" w:eastAsia="楷体" w:hAnsi="楷体" w:cs="楷体" w:hint="eastAsia"/>
          <w:b/>
          <w:sz w:val="32"/>
          <w:szCs w:val="32"/>
        </w:rPr>
        <w:t xml:space="preserve">               </w:t>
      </w:r>
    </w:p>
    <w:p w:rsidR="00C740A9" w:rsidRDefault="00F85A6F" w:rsidP="00C740A9">
      <w:pPr>
        <w:pStyle w:val="2"/>
        <w:numPr>
          <w:ilvl w:val="0"/>
          <w:numId w:val="1"/>
        </w:numPr>
        <w:spacing w:line="460" w:lineRule="exact"/>
        <w:ind w:firstLineChars="200" w:firstLine="482"/>
      </w:pPr>
      <w:bookmarkStart w:id="1" w:name="_Toc453767377"/>
      <w:r>
        <w:rPr>
          <w:rFonts w:ascii="仿宋_GB2312" w:eastAsia="仿宋_GB2312" w:hAnsi="仿宋" w:hint="eastAsia"/>
          <w:b/>
          <w:sz w:val="24"/>
          <w:szCs w:val="24"/>
        </w:rPr>
        <w:t>采购项目内容</w:t>
      </w:r>
      <w:bookmarkEnd w:id="1"/>
    </w:p>
    <w:p w:rsidR="00FA32CA" w:rsidRPr="00C740A9" w:rsidRDefault="00F85A6F" w:rsidP="00C740A9">
      <w:pPr>
        <w:pStyle w:val="2"/>
        <w:spacing w:line="460" w:lineRule="exact"/>
        <w:ind w:left="560" w:firstLineChars="200" w:firstLine="480"/>
      </w:pPr>
      <w:r w:rsidRPr="00C740A9">
        <w:rPr>
          <w:rFonts w:ascii="仿宋_GB2312" w:eastAsia="仿宋_GB2312" w:hAnsi="仿宋" w:hint="eastAsia"/>
          <w:sz w:val="24"/>
          <w:szCs w:val="24"/>
        </w:rPr>
        <w:t>天津市胸科医院定点制作服务采购项目</w:t>
      </w:r>
    </w:p>
    <w:p w:rsidR="00C740A9" w:rsidRDefault="00F85A6F" w:rsidP="00C740A9">
      <w:pPr>
        <w:pStyle w:val="2"/>
        <w:numPr>
          <w:ilvl w:val="0"/>
          <w:numId w:val="1"/>
        </w:numPr>
        <w:spacing w:line="46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对供应商工作（技术、服务等）要求：</w:t>
      </w:r>
    </w:p>
    <w:p w:rsidR="00C740A9" w:rsidRPr="003A229F" w:rsidRDefault="00C740A9" w:rsidP="00C740A9">
      <w:pPr>
        <w:pStyle w:val="2"/>
        <w:spacing w:line="460" w:lineRule="exact"/>
        <w:ind w:left="482"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1</w:t>
      </w:r>
      <w:r w:rsidR="003A229F">
        <w:rPr>
          <w:rFonts w:ascii="仿宋_GB2312" w:eastAsia="仿宋_GB2312" w:hAnsi="仿宋" w:hint="eastAsia"/>
          <w:sz w:val="24"/>
          <w:szCs w:val="24"/>
        </w:rPr>
        <w:t>.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招标内容包括但不限于标识牌</w:t>
      </w:r>
      <w:r w:rsidRPr="00C740A9">
        <w:rPr>
          <w:rFonts w:ascii="仿宋_GB2312" w:eastAsia="仿宋_GB2312" w:hAnsi="仿宋" w:hint="eastAsia"/>
          <w:sz w:val="24"/>
          <w:szCs w:val="24"/>
        </w:rPr>
        <w:t>、易拉宝、展板设计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制作及安装；</w:t>
      </w:r>
      <w:r w:rsidRPr="00C740A9">
        <w:rPr>
          <w:rFonts w:ascii="仿宋_GB2312" w:eastAsia="仿宋_GB2312" w:hAnsi="仿宋" w:hint="eastAsia"/>
          <w:sz w:val="24"/>
          <w:szCs w:val="24"/>
        </w:rPr>
        <w:t>书籍印刷装订</w:t>
      </w:r>
      <w:r>
        <w:rPr>
          <w:rFonts w:ascii="仿宋_GB2312" w:eastAsia="仿宋_GB2312" w:hAnsi="仿宋" w:hint="eastAsia"/>
          <w:sz w:val="24"/>
          <w:szCs w:val="24"/>
        </w:rPr>
        <w:t>；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科室门牌</w:t>
      </w:r>
      <w:r>
        <w:rPr>
          <w:rFonts w:ascii="仿宋_GB2312" w:eastAsia="仿宋_GB2312" w:hAnsi="仿宋" w:hint="eastAsia"/>
          <w:sz w:val="24"/>
          <w:szCs w:val="24"/>
        </w:rPr>
        <w:t>、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床头牌制作</w:t>
      </w:r>
      <w:r>
        <w:rPr>
          <w:rFonts w:ascii="仿宋_GB2312" w:eastAsia="仿宋_GB2312" w:hAnsi="仿宋" w:hint="eastAsia"/>
          <w:sz w:val="24"/>
          <w:szCs w:val="24"/>
        </w:rPr>
        <w:t>；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橱窗地标等设计、制作及安装服务。</w:t>
      </w:r>
    </w:p>
    <w:p w:rsidR="00C740A9" w:rsidRPr="003A229F" w:rsidRDefault="00C740A9" w:rsidP="00C740A9">
      <w:pPr>
        <w:pStyle w:val="2"/>
        <w:spacing w:line="460" w:lineRule="exact"/>
        <w:ind w:left="426"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2</w:t>
      </w:r>
      <w:r w:rsidR="003A229F">
        <w:rPr>
          <w:rFonts w:ascii="仿宋_GB2312" w:eastAsia="仿宋_GB2312" w:hAnsi="仿宋" w:hint="eastAsia"/>
          <w:sz w:val="24"/>
          <w:szCs w:val="24"/>
        </w:rPr>
        <w:t>.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各服务单位做好报价明细，涉及的制作项目要</w:t>
      </w:r>
      <w:r>
        <w:rPr>
          <w:rFonts w:ascii="仿宋_GB2312" w:eastAsia="仿宋_GB2312" w:hAnsi="仿宋" w:hint="eastAsia"/>
          <w:sz w:val="24"/>
          <w:szCs w:val="24"/>
        </w:rPr>
        <w:t>明确</w:t>
      </w:r>
      <w:r w:rsidR="00F85A6F" w:rsidRPr="00C740A9">
        <w:rPr>
          <w:rFonts w:ascii="仿宋_GB2312" w:eastAsia="仿宋_GB2312" w:hAnsi="仿宋" w:hint="eastAsia"/>
          <w:sz w:val="24"/>
          <w:szCs w:val="24"/>
        </w:rPr>
        <w:t>规格、材质、价格等信息，方便以后对制作的标的物进行定价，形成的报价单加盖企业红章。</w:t>
      </w:r>
      <w:r w:rsidRPr="003A229F">
        <w:rPr>
          <w:rFonts w:ascii="仿宋_GB2312" w:eastAsia="仿宋_GB2312" w:hAnsi="仿宋" w:hint="eastAsia"/>
          <w:sz w:val="24"/>
          <w:szCs w:val="24"/>
        </w:rPr>
        <w:t xml:space="preserve"> </w:t>
      </w:r>
    </w:p>
    <w:p w:rsidR="00327FBD" w:rsidRPr="003A229F" w:rsidRDefault="00F85A6F" w:rsidP="00327FBD">
      <w:pPr>
        <w:pStyle w:val="2"/>
        <w:spacing w:line="460" w:lineRule="exact"/>
        <w:ind w:left="426"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</w:t>
      </w:r>
      <w:r w:rsidR="003A229F">
        <w:rPr>
          <w:rFonts w:ascii="仿宋_GB2312" w:eastAsia="仿宋_GB2312" w:hAnsi="仿宋" w:hint="eastAsia"/>
          <w:sz w:val="24"/>
          <w:szCs w:val="24"/>
        </w:rPr>
        <w:t>.</w:t>
      </w:r>
      <w:r>
        <w:rPr>
          <w:rFonts w:ascii="仿宋_GB2312" w:eastAsia="仿宋_GB2312" w:hAnsi="仿宋" w:hint="eastAsia"/>
          <w:sz w:val="24"/>
          <w:szCs w:val="24"/>
        </w:rPr>
        <w:t>三家及以上标识制作单位，在招标时间同时到场进行报价议价。</w:t>
      </w:r>
      <w:r w:rsidR="00F8676B" w:rsidRPr="00ED2229">
        <w:rPr>
          <w:rFonts w:ascii="仿宋_GB2312" w:eastAsia="仿宋_GB2312" w:hAnsi="仿宋" w:hint="eastAsia"/>
          <w:sz w:val="24"/>
          <w:szCs w:val="24"/>
        </w:rPr>
        <w:t>选取两家单位进行入围服务</w:t>
      </w:r>
      <w:r w:rsidR="00F8676B">
        <w:rPr>
          <w:rFonts w:ascii="仿宋_GB2312" w:eastAsia="仿宋_GB2312" w:hAnsi="仿宋" w:hint="eastAsia"/>
          <w:sz w:val="24"/>
          <w:szCs w:val="24"/>
        </w:rPr>
        <w:t>，</w:t>
      </w:r>
      <w:r>
        <w:rPr>
          <w:rFonts w:ascii="仿宋_GB2312" w:eastAsia="仿宋_GB2312" w:hAnsi="仿宋" w:hint="eastAsia"/>
          <w:sz w:val="24"/>
          <w:szCs w:val="24"/>
        </w:rPr>
        <w:t>同等质量价格低服务好的单位中标。中标单位服务期为一年，结算期一般为一个季度结算一次。</w:t>
      </w:r>
    </w:p>
    <w:p w:rsidR="00FA32CA" w:rsidRDefault="00327FBD" w:rsidP="00327FBD">
      <w:pPr>
        <w:pStyle w:val="2"/>
        <w:spacing w:line="460" w:lineRule="exact"/>
        <w:ind w:left="426"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4</w:t>
      </w:r>
      <w:r w:rsidR="003A229F">
        <w:rPr>
          <w:rFonts w:ascii="仿宋_GB2312" w:eastAsia="仿宋_GB2312" w:hAnsi="仿宋" w:hint="eastAsia"/>
          <w:sz w:val="24"/>
          <w:szCs w:val="24"/>
        </w:rPr>
        <w:t>.</w:t>
      </w:r>
      <w:r w:rsidR="00F85A6F">
        <w:rPr>
          <w:rFonts w:ascii="仿宋_GB2312" w:eastAsia="仿宋_GB2312" w:hAnsi="仿宋" w:hint="eastAsia"/>
          <w:sz w:val="24"/>
          <w:szCs w:val="24"/>
        </w:rPr>
        <w:t>招标议价每年一次，请各单位积极参与。</w:t>
      </w:r>
    </w:p>
    <w:p w:rsidR="003A229F" w:rsidRPr="003A229F" w:rsidRDefault="003A229F" w:rsidP="003A229F">
      <w:pPr>
        <w:pStyle w:val="2"/>
        <w:spacing w:line="460" w:lineRule="exact"/>
        <w:ind w:left="426" w:firstLineChars="200" w:firstLine="480"/>
        <w:rPr>
          <w:rFonts w:ascii="仿宋_GB2312" w:eastAsia="仿宋_GB2312" w:hAnsi="仿宋"/>
          <w:sz w:val="24"/>
          <w:szCs w:val="24"/>
        </w:rPr>
      </w:pPr>
      <w:r w:rsidRPr="003A229F">
        <w:rPr>
          <w:rFonts w:ascii="仿宋_GB2312" w:eastAsia="仿宋_GB2312" w:hAnsi="仿宋" w:hint="eastAsia"/>
          <w:sz w:val="24"/>
          <w:szCs w:val="24"/>
        </w:rPr>
        <w:t>5</w:t>
      </w:r>
      <w:r w:rsidRPr="003A229F">
        <w:rPr>
          <w:rFonts w:ascii="仿宋_GB2312" w:eastAsia="仿宋_GB2312" w:hAnsi="仿宋"/>
          <w:sz w:val="24"/>
          <w:szCs w:val="24"/>
        </w:rPr>
        <w:t>.</w:t>
      </w:r>
      <w:r w:rsidRPr="003A229F">
        <w:rPr>
          <w:rFonts w:ascii="仿宋_GB2312" w:eastAsia="仿宋_GB2312" w:hAnsi="仿宋" w:hint="eastAsia"/>
          <w:sz w:val="24"/>
          <w:szCs w:val="24"/>
        </w:rPr>
        <w:t>开展工作需遵照医院各有关制度</w:t>
      </w:r>
      <w:r>
        <w:rPr>
          <w:rFonts w:ascii="仿宋_GB2312" w:eastAsia="仿宋_GB2312" w:hAnsi="仿宋" w:hint="eastAsia"/>
          <w:sz w:val="24"/>
          <w:szCs w:val="24"/>
        </w:rPr>
        <w:t>执行</w:t>
      </w:r>
      <w:r w:rsidRPr="003A229F">
        <w:rPr>
          <w:rFonts w:ascii="仿宋_GB2312" w:eastAsia="仿宋_GB2312" w:hAnsi="仿宋" w:hint="eastAsia"/>
          <w:sz w:val="24"/>
          <w:szCs w:val="24"/>
        </w:rPr>
        <w:t>。</w:t>
      </w:r>
    </w:p>
    <w:p w:rsidR="00327FBD" w:rsidRDefault="00F85A6F" w:rsidP="00327FBD">
      <w:pPr>
        <w:pStyle w:val="2"/>
        <w:spacing w:line="460" w:lineRule="exact"/>
        <w:ind w:firstLineChars="200" w:firstLine="480"/>
        <w:rPr>
          <w:rFonts w:ascii="仿宋_GB2312" w:eastAsia="仿宋_GB2312" w:hAnsi="仿宋"/>
          <w:b/>
          <w:sz w:val="24"/>
          <w:szCs w:val="24"/>
        </w:rPr>
      </w:pPr>
      <w:bookmarkStart w:id="2" w:name="_Toc453767378"/>
      <w:r>
        <w:rPr>
          <w:rFonts w:ascii="仿宋_GB2312" w:eastAsia="仿宋_GB2312" w:hAnsi="仿宋" w:hint="eastAsia"/>
          <w:sz w:val="24"/>
          <w:szCs w:val="24"/>
        </w:rPr>
        <w:t>三、</w:t>
      </w:r>
      <w:r>
        <w:rPr>
          <w:rFonts w:ascii="仿宋_GB2312" w:eastAsia="仿宋_GB2312" w:hAnsi="仿宋" w:hint="eastAsia"/>
          <w:b/>
          <w:sz w:val="24"/>
          <w:szCs w:val="24"/>
        </w:rPr>
        <w:t>时间要求</w:t>
      </w:r>
      <w:bookmarkEnd w:id="2"/>
      <w:r>
        <w:rPr>
          <w:rFonts w:ascii="仿宋_GB2312" w:eastAsia="仿宋_GB2312" w:hAnsi="仿宋" w:hint="eastAsia"/>
          <w:b/>
          <w:sz w:val="24"/>
          <w:szCs w:val="24"/>
        </w:rPr>
        <w:t>：</w:t>
      </w:r>
    </w:p>
    <w:p w:rsidR="00FA32CA" w:rsidRPr="00327FBD" w:rsidRDefault="00F85A6F" w:rsidP="00327FBD">
      <w:pPr>
        <w:pStyle w:val="2"/>
        <w:spacing w:line="460" w:lineRule="exact"/>
        <w:ind w:leftChars="152" w:left="426" w:firstLineChars="182" w:firstLine="437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一般情况下，在医院发出制作申请后三日内完成制作并进行安装，特殊需求须按照工作要求时限完成。</w:t>
      </w:r>
    </w:p>
    <w:p w:rsidR="00FA32CA" w:rsidRDefault="00F85A6F">
      <w:pPr>
        <w:pStyle w:val="2"/>
        <w:spacing w:line="46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bookmarkStart w:id="3" w:name="_Toc453767379"/>
      <w:r>
        <w:rPr>
          <w:rFonts w:ascii="仿宋_GB2312" w:eastAsia="仿宋_GB2312" w:hAnsi="仿宋" w:hint="eastAsia"/>
          <w:b/>
          <w:sz w:val="24"/>
          <w:szCs w:val="24"/>
        </w:rPr>
        <w:t>四、比选人资格要求</w:t>
      </w:r>
      <w:bookmarkEnd w:id="3"/>
      <w:r w:rsidR="006D6DD7">
        <w:rPr>
          <w:rFonts w:ascii="仿宋_GB2312" w:eastAsia="仿宋_GB2312" w:hAnsi="仿宋" w:hint="eastAsia"/>
          <w:b/>
          <w:sz w:val="24"/>
          <w:szCs w:val="24"/>
        </w:rPr>
        <w:t>：</w:t>
      </w:r>
    </w:p>
    <w:p w:rsidR="006D6DD7" w:rsidRDefault="006D6DD7" w:rsidP="006D6DD7">
      <w:pPr>
        <w:spacing w:line="460" w:lineRule="exact"/>
        <w:ind w:firstLineChars="400" w:firstLine="96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1</w:t>
      </w:r>
      <w:r>
        <w:rPr>
          <w:rFonts w:ascii="仿宋_GB2312" w:eastAsia="仿宋_GB2312" w:hAnsi="仿宋" w:hint="eastAsia"/>
          <w:sz w:val="24"/>
          <w:szCs w:val="24"/>
        </w:rPr>
        <w:t>、</w:t>
      </w:r>
      <w:r w:rsidR="00F85A6F">
        <w:rPr>
          <w:rFonts w:ascii="仿宋_GB2312" w:eastAsia="仿宋_GB2312" w:hAnsi="仿宋" w:hint="eastAsia"/>
          <w:sz w:val="24"/>
          <w:szCs w:val="24"/>
        </w:rPr>
        <w:t>资质条件：具备并提供经营及制作安装等资质。</w:t>
      </w:r>
    </w:p>
    <w:p w:rsidR="006D6DD7" w:rsidRDefault="006D6DD7" w:rsidP="006D6DD7">
      <w:pPr>
        <w:spacing w:line="460" w:lineRule="exact"/>
        <w:ind w:firstLineChars="400" w:firstLine="96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2、</w:t>
      </w:r>
      <w:r w:rsidR="00F85A6F">
        <w:rPr>
          <w:rFonts w:ascii="仿宋_GB2312" w:eastAsia="仿宋_GB2312" w:hAnsi="仿宋" w:hint="eastAsia"/>
          <w:sz w:val="24"/>
          <w:szCs w:val="24"/>
        </w:rPr>
        <w:t>单位业绩要求：具有相关</w:t>
      </w:r>
      <w:r w:rsidR="003A229F">
        <w:rPr>
          <w:rFonts w:ascii="仿宋_GB2312" w:eastAsia="仿宋_GB2312" w:hAnsi="仿宋" w:hint="eastAsia"/>
          <w:sz w:val="24"/>
          <w:szCs w:val="24"/>
        </w:rPr>
        <w:t>设计、</w:t>
      </w:r>
      <w:r w:rsidR="00F85A6F">
        <w:rPr>
          <w:rFonts w:ascii="仿宋_GB2312" w:eastAsia="仿宋_GB2312" w:hAnsi="仿宋" w:hint="eastAsia"/>
          <w:sz w:val="24"/>
          <w:szCs w:val="24"/>
        </w:rPr>
        <w:t>制作及安装经验。</w:t>
      </w:r>
    </w:p>
    <w:p w:rsidR="006D6DD7" w:rsidRDefault="006D6DD7" w:rsidP="006D6DD7">
      <w:pPr>
        <w:spacing w:line="460" w:lineRule="exact"/>
        <w:ind w:firstLineChars="400" w:firstLine="96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3、</w:t>
      </w:r>
      <w:r w:rsidR="00F85A6F">
        <w:rPr>
          <w:rFonts w:ascii="仿宋_GB2312" w:eastAsia="仿宋_GB2312" w:hAnsi="仿宋" w:hint="eastAsia"/>
          <w:sz w:val="24"/>
          <w:szCs w:val="24"/>
        </w:rPr>
        <w:t>人员要求:具备基本相关资质。</w:t>
      </w:r>
    </w:p>
    <w:p w:rsidR="00FA32CA" w:rsidRPr="006D6DD7" w:rsidRDefault="00F85A6F" w:rsidP="006D6DD7">
      <w:pPr>
        <w:spacing w:line="460" w:lineRule="exact"/>
        <w:ind w:firstLineChars="176" w:firstLine="424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五、采购预算</w:t>
      </w:r>
      <w:r w:rsidR="006D6DD7">
        <w:rPr>
          <w:rFonts w:ascii="仿宋_GB2312" w:eastAsia="仿宋_GB2312" w:hAnsi="仿宋" w:hint="eastAsia"/>
          <w:b/>
          <w:sz w:val="24"/>
          <w:szCs w:val="24"/>
        </w:rPr>
        <w:t>：</w:t>
      </w:r>
      <w:r>
        <w:rPr>
          <w:rFonts w:ascii="仿宋_GB2312" w:eastAsia="仿宋_GB2312" w:hAnsi="仿宋" w:hint="eastAsia"/>
          <w:sz w:val="24"/>
          <w:szCs w:val="24"/>
        </w:rPr>
        <w:t>按年度实际发生额进行结算且单价以当时招标书报价为准。</w:t>
      </w:r>
    </w:p>
    <w:p w:rsidR="00FA32CA" w:rsidRDefault="00FA32CA">
      <w:pPr>
        <w:tabs>
          <w:tab w:val="left" w:pos="6300"/>
        </w:tabs>
        <w:snapToGrid w:val="0"/>
        <w:spacing w:line="500" w:lineRule="exact"/>
        <w:jc w:val="center"/>
        <w:rPr>
          <w:rFonts w:ascii="仿宋_GB2312" w:eastAsia="仿宋_GB2312" w:hAnsi="仿宋"/>
          <w:bCs/>
          <w:szCs w:val="28"/>
        </w:rPr>
      </w:pPr>
    </w:p>
    <w:p w:rsidR="00FA32CA" w:rsidRDefault="00FA32CA">
      <w:pPr>
        <w:tabs>
          <w:tab w:val="left" w:pos="6300"/>
        </w:tabs>
        <w:snapToGrid w:val="0"/>
        <w:spacing w:line="500" w:lineRule="exact"/>
        <w:rPr>
          <w:rFonts w:ascii="仿宋_GB2312" w:eastAsia="仿宋_GB2312" w:hAnsi="仿宋"/>
          <w:bCs/>
          <w:szCs w:val="28"/>
        </w:rPr>
      </w:pPr>
    </w:p>
    <w:p w:rsidR="009A53DE" w:rsidRDefault="009A53DE">
      <w:pPr>
        <w:tabs>
          <w:tab w:val="left" w:pos="6300"/>
        </w:tabs>
        <w:snapToGrid w:val="0"/>
        <w:spacing w:line="500" w:lineRule="exact"/>
        <w:rPr>
          <w:rFonts w:ascii="仿宋_GB2312" w:eastAsia="仿宋_GB2312" w:hAnsi="仿宋"/>
          <w:bCs/>
          <w:szCs w:val="28"/>
        </w:rPr>
      </w:pPr>
    </w:p>
    <w:p w:rsidR="009A53DE" w:rsidRDefault="009A53DE">
      <w:pPr>
        <w:tabs>
          <w:tab w:val="left" w:pos="6300"/>
        </w:tabs>
        <w:snapToGrid w:val="0"/>
        <w:spacing w:line="500" w:lineRule="exact"/>
        <w:rPr>
          <w:rFonts w:ascii="仿宋_GB2312" w:eastAsia="仿宋_GB2312" w:hAnsi="仿宋"/>
          <w:bCs/>
          <w:szCs w:val="28"/>
        </w:rPr>
      </w:pPr>
    </w:p>
    <w:p w:rsidR="009A53DE" w:rsidRDefault="009A53DE">
      <w:pPr>
        <w:tabs>
          <w:tab w:val="left" w:pos="6300"/>
        </w:tabs>
        <w:snapToGrid w:val="0"/>
        <w:spacing w:line="500" w:lineRule="exact"/>
        <w:rPr>
          <w:rFonts w:ascii="仿宋_GB2312" w:eastAsia="仿宋_GB2312" w:hAnsi="仿宋"/>
          <w:bCs/>
          <w:szCs w:val="28"/>
        </w:rPr>
      </w:pPr>
    </w:p>
    <w:p w:rsidR="009A53DE" w:rsidRDefault="009A53DE">
      <w:pPr>
        <w:tabs>
          <w:tab w:val="left" w:pos="6300"/>
        </w:tabs>
        <w:snapToGrid w:val="0"/>
        <w:spacing w:line="500" w:lineRule="exact"/>
        <w:rPr>
          <w:rFonts w:ascii="仿宋_GB2312" w:eastAsia="仿宋_GB2312" w:hAnsi="仿宋"/>
          <w:bCs/>
          <w:szCs w:val="28"/>
        </w:rPr>
      </w:pPr>
    </w:p>
    <w:p w:rsidR="00FA32CA" w:rsidRDefault="00FA32CA">
      <w:pPr>
        <w:rPr>
          <w:rFonts w:hint="eastAsia"/>
        </w:rPr>
      </w:pPr>
      <w:bookmarkStart w:id="4" w:name="_GoBack"/>
      <w:bookmarkEnd w:id="4"/>
    </w:p>
    <w:sectPr w:rsidR="00FA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41" w:rsidRDefault="00CC7A41">
      <w:r>
        <w:separator/>
      </w:r>
    </w:p>
  </w:endnote>
  <w:endnote w:type="continuationSeparator" w:id="0">
    <w:p w:rsidR="00CC7A41" w:rsidRDefault="00CC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41" w:rsidRDefault="00CC7A41">
      <w:r>
        <w:separator/>
      </w:r>
    </w:p>
  </w:footnote>
  <w:footnote w:type="continuationSeparator" w:id="0">
    <w:p w:rsidR="00CC7A41" w:rsidRDefault="00CC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65EAA"/>
    <w:multiLevelType w:val="singleLevel"/>
    <w:tmpl w:val="2FB4782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19AF73F9"/>
    <w:multiLevelType w:val="hybridMultilevel"/>
    <w:tmpl w:val="DF46FF1A"/>
    <w:lvl w:ilvl="0" w:tplc="005C3918">
      <w:start w:val="1"/>
      <w:numFmt w:val="decimal"/>
      <w:lvlText w:val="%1、"/>
      <w:lvlJc w:val="left"/>
      <w:pPr>
        <w:ind w:left="168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02" w:hanging="420"/>
      </w:pPr>
    </w:lvl>
    <w:lvl w:ilvl="2" w:tplc="0409001B" w:tentative="1">
      <w:start w:val="1"/>
      <w:numFmt w:val="lowerRoman"/>
      <w:lvlText w:val="%3."/>
      <w:lvlJc w:val="righ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9" w:tentative="1">
      <w:start w:val="1"/>
      <w:numFmt w:val="lowerLetter"/>
      <w:lvlText w:val="%5)"/>
      <w:lvlJc w:val="left"/>
      <w:pPr>
        <w:ind w:left="3062" w:hanging="420"/>
      </w:pPr>
    </w:lvl>
    <w:lvl w:ilvl="5" w:tplc="0409001B" w:tentative="1">
      <w:start w:val="1"/>
      <w:numFmt w:val="lowerRoman"/>
      <w:lvlText w:val="%6."/>
      <w:lvlJc w:val="righ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9" w:tentative="1">
      <w:start w:val="1"/>
      <w:numFmt w:val="lowerLetter"/>
      <w:lvlText w:val="%8)"/>
      <w:lvlJc w:val="left"/>
      <w:pPr>
        <w:ind w:left="4322" w:hanging="420"/>
      </w:pPr>
    </w:lvl>
    <w:lvl w:ilvl="8" w:tplc="0409001B" w:tentative="1">
      <w:start w:val="1"/>
      <w:numFmt w:val="lowerRoman"/>
      <w:lvlText w:val="%9."/>
      <w:lvlJc w:val="right"/>
      <w:pPr>
        <w:ind w:left="4742" w:hanging="420"/>
      </w:pPr>
    </w:lvl>
  </w:abstractNum>
  <w:abstractNum w:abstractNumId="2" w15:restartNumberingAfterBreak="0">
    <w:nsid w:val="35665005"/>
    <w:multiLevelType w:val="multilevel"/>
    <w:tmpl w:val="35665005"/>
    <w:lvl w:ilvl="0">
      <w:start w:val="1"/>
      <w:numFmt w:val="decimal"/>
      <w:lvlText w:val="%1."/>
      <w:lvlJc w:val="left"/>
      <w:pPr>
        <w:tabs>
          <w:tab w:val="left" w:pos="283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</w:lvl>
    <w:lvl w:ilvl="2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</w:lvl>
    <w:lvl w:ilvl="3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</w:lvl>
    <w:lvl w:ilvl="4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</w:lvl>
    <w:lvl w:ilvl="5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</w:lvl>
    <w:lvl w:ilvl="6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</w:lvl>
    <w:lvl w:ilvl="7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</w:lvl>
    <w:lvl w:ilvl="8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</w:lvl>
  </w:abstractNum>
  <w:abstractNum w:abstractNumId="3" w15:restartNumberingAfterBreak="0">
    <w:nsid w:val="436952FF"/>
    <w:multiLevelType w:val="hybridMultilevel"/>
    <w:tmpl w:val="A27A8CFE"/>
    <w:lvl w:ilvl="0" w:tplc="D7F09820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437C3311"/>
    <w:multiLevelType w:val="hybridMultilevel"/>
    <w:tmpl w:val="7B38BAF2"/>
    <w:lvl w:ilvl="0" w:tplc="15E416F8">
      <w:start w:val="1"/>
      <w:numFmt w:val="decimal"/>
      <w:lvlText w:val="%1、"/>
      <w:lvlJc w:val="left"/>
      <w:pPr>
        <w:ind w:left="168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02" w:hanging="420"/>
      </w:pPr>
    </w:lvl>
    <w:lvl w:ilvl="2" w:tplc="0409001B" w:tentative="1">
      <w:start w:val="1"/>
      <w:numFmt w:val="lowerRoman"/>
      <w:lvlText w:val="%3."/>
      <w:lvlJc w:val="righ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9" w:tentative="1">
      <w:start w:val="1"/>
      <w:numFmt w:val="lowerLetter"/>
      <w:lvlText w:val="%5)"/>
      <w:lvlJc w:val="left"/>
      <w:pPr>
        <w:ind w:left="3062" w:hanging="420"/>
      </w:pPr>
    </w:lvl>
    <w:lvl w:ilvl="5" w:tplc="0409001B" w:tentative="1">
      <w:start w:val="1"/>
      <w:numFmt w:val="lowerRoman"/>
      <w:lvlText w:val="%6."/>
      <w:lvlJc w:val="righ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9" w:tentative="1">
      <w:start w:val="1"/>
      <w:numFmt w:val="lowerLetter"/>
      <w:lvlText w:val="%8)"/>
      <w:lvlJc w:val="left"/>
      <w:pPr>
        <w:ind w:left="4322" w:hanging="420"/>
      </w:pPr>
    </w:lvl>
    <w:lvl w:ilvl="8" w:tplc="0409001B" w:tentative="1">
      <w:start w:val="1"/>
      <w:numFmt w:val="lowerRoman"/>
      <w:lvlText w:val="%9."/>
      <w:lvlJc w:val="right"/>
      <w:pPr>
        <w:ind w:left="4742" w:hanging="420"/>
      </w:pPr>
    </w:lvl>
  </w:abstractNum>
  <w:abstractNum w:abstractNumId="5" w15:restartNumberingAfterBreak="0">
    <w:nsid w:val="7D3410F7"/>
    <w:multiLevelType w:val="hybridMultilevel"/>
    <w:tmpl w:val="FB466328"/>
    <w:lvl w:ilvl="0" w:tplc="61348036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YjJiNmQ4N2UwZTQxZmZlOWQwNzU1YmMxNGM1YTMifQ=="/>
  </w:docVars>
  <w:rsids>
    <w:rsidRoot w:val="59DB2025"/>
    <w:rsid w:val="000A17C0"/>
    <w:rsid w:val="000E274A"/>
    <w:rsid w:val="001C0254"/>
    <w:rsid w:val="002032DE"/>
    <w:rsid w:val="00226791"/>
    <w:rsid w:val="00286172"/>
    <w:rsid w:val="00295F2B"/>
    <w:rsid w:val="00327FBD"/>
    <w:rsid w:val="00354943"/>
    <w:rsid w:val="003A229F"/>
    <w:rsid w:val="00416EB3"/>
    <w:rsid w:val="00662A1A"/>
    <w:rsid w:val="006D6DD7"/>
    <w:rsid w:val="00720379"/>
    <w:rsid w:val="00740C18"/>
    <w:rsid w:val="007D43CD"/>
    <w:rsid w:val="009A53DE"/>
    <w:rsid w:val="009C2B83"/>
    <w:rsid w:val="009F044D"/>
    <w:rsid w:val="00AE7F99"/>
    <w:rsid w:val="00B214E7"/>
    <w:rsid w:val="00B41813"/>
    <w:rsid w:val="00B8560C"/>
    <w:rsid w:val="00C55191"/>
    <w:rsid w:val="00C740A9"/>
    <w:rsid w:val="00C95236"/>
    <w:rsid w:val="00CC7A41"/>
    <w:rsid w:val="00CF6336"/>
    <w:rsid w:val="00D24976"/>
    <w:rsid w:val="00D420AF"/>
    <w:rsid w:val="00DF34B3"/>
    <w:rsid w:val="00E35F15"/>
    <w:rsid w:val="00E62913"/>
    <w:rsid w:val="00E75DD5"/>
    <w:rsid w:val="00EC340A"/>
    <w:rsid w:val="00ED2229"/>
    <w:rsid w:val="00F205D4"/>
    <w:rsid w:val="00F710BE"/>
    <w:rsid w:val="00F85A6F"/>
    <w:rsid w:val="00F8676B"/>
    <w:rsid w:val="00FA32CA"/>
    <w:rsid w:val="00FC3ABE"/>
    <w:rsid w:val="044C2BCF"/>
    <w:rsid w:val="0B6D7BB5"/>
    <w:rsid w:val="0FE7729B"/>
    <w:rsid w:val="11A71496"/>
    <w:rsid w:val="12F20CD1"/>
    <w:rsid w:val="15733545"/>
    <w:rsid w:val="17E33FC4"/>
    <w:rsid w:val="18A824FC"/>
    <w:rsid w:val="1F3D2387"/>
    <w:rsid w:val="20992B8F"/>
    <w:rsid w:val="26C27358"/>
    <w:rsid w:val="3A2153F6"/>
    <w:rsid w:val="3ED837BA"/>
    <w:rsid w:val="42FB3BE7"/>
    <w:rsid w:val="46042F48"/>
    <w:rsid w:val="52DE3F3D"/>
    <w:rsid w:val="59DB2025"/>
    <w:rsid w:val="6A4116C4"/>
    <w:rsid w:val="6A690098"/>
    <w:rsid w:val="6AA033E7"/>
    <w:rsid w:val="6F6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04DE34"/>
  <w15:docId w15:val="{B44FFEC7-6CFF-48C1-AEB9-AD03EFFD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426</Characters>
  <Application>Microsoft Office Word</Application>
  <DocSecurity>0</DocSecurity>
  <Lines>3</Lines>
  <Paragraphs>1</Paragraphs>
  <ScaleCrop>false</ScaleCrop>
  <Company>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伊.韵 </dc:creator>
  <cp:lastModifiedBy>Administrator</cp:lastModifiedBy>
  <cp:revision>32</cp:revision>
  <cp:lastPrinted>2020-09-15T01:15:00Z</cp:lastPrinted>
  <dcterms:created xsi:type="dcterms:W3CDTF">2020-09-15T01:00:00Z</dcterms:created>
  <dcterms:modified xsi:type="dcterms:W3CDTF">2023-11-01T00:41:00Z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C5213BE1FDE2430486E01574341CA7E1</vt:lpwstr>
  </property>
</Properties>
</file>